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B3F" w:rsidRDefault="00DA6487" w:rsidP="00D25B3F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DA6487">
        <w:rPr>
          <w:rFonts w:ascii="Times New Roman" w:hAnsi="Times New Roman" w:cs="Times New Roman"/>
          <w:sz w:val="28"/>
          <w:szCs w:val="28"/>
        </w:rPr>
        <w:t>Типовой устав военно-патриотического клуба </w:t>
      </w:r>
      <w:r w:rsidRPr="00DA6487">
        <w:rPr>
          <w:rFonts w:ascii="Times New Roman" w:hAnsi="Times New Roman" w:cs="Times New Roman"/>
          <w:sz w:val="28"/>
          <w:szCs w:val="28"/>
        </w:rPr>
        <w:br/>
      </w:r>
      <w:r w:rsidRPr="00DA6487">
        <w:rPr>
          <w:rFonts w:ascii="Times New Roman" w:hAnsi="Times New Roman" w:cs="Times New Roman"/>
          <w:sz w:val="28"/>
          <w:szCs w:val="28"/>
        </w:rPr>
        <w:br/>
        <w:t>1. ОБЩИЕ ПОЛОЖЕНИЯ. </w:t>
      </w:r>
      <w:r w:rsidRPr="00DA6487">
        <w:rPr>
          <w:rFonts w:ascii="Times New Roman" w:hAnsi="Times New Roman" w:cs="Times New Roman"/>
          <w:sz w:val="28"/>
          <w:szCs w:val="28"/>
        </w:rPr>
        <w:br/>
        <w:t>1.1.Рязанская региональная общественная организация «Православные Витязи» (далее - Организация) является добровольным общественным объединением граждан Российской Федерации, созданным для достижения общих целей, указанных в настоящем Уставе. </w:t>
      </w:r>
      <w:r w:rsidRPr="00DA6487">
        <w:rPr>
          <w:rFonts w:ascii="Times New Roman" w:hAnsi="Times New Roman" w:cs="Times New Roman"/>
          <w:sz w:val="28"/>
          <w:szCs w:val="28"/>
        </w:rPr>
        <w:br/>
        <w:t>1.2.Организация создана 15 февраля 2000 года. </w:t>
      </w:r>
      <w:r w:rsidRPr="00DA6487">
        <w:rPr>
          <w:rFonts w:ascii="Times New Roman" w:hAnsi="Times New Roman" w:cs="Times New Roman"/>
          <w:sz w:val="28"/>
          <w:szCs w:val="28"/>
        </w:rPr>
        <w:br/>
        <w:t>1.3.Название Организации: </w:t>
      </w:r>
      <w:r w:rsidRPr="00DA6487">
        <w:rPr>
          <w:rFonts w:ascii="Times New Roman" w:hAnsi="Times New Roman" w:cs="Times New Roman"/>
          <w:sz w:val="28"/>
          <w:szCs w:val="28"/>
        </w:rPr>
        <w:br/>
        <w:t>1.3.1.полное - Рязанская региональная общественная организация «Православные Витязи»; </w:t>
      </w:r>
      <w:r w:rsidRPr="00DA6487">
        <w:rPr>
          <w:rFonts w:ascii="Times New Roman" w:hAnsi="Times New Roman" w:cs="Times New Roman"/>
          <w:sz w:val="28"/>
          <w:szCs w:val="28"/>
        </w:rPr>
        <w:br/>
        <w:t>1.3.2.сокращённое - РРОО «Православные Витязи». </w:t>
      </w:r>
      <w:r w:rsidRPr="00DA6487">
        <w:rPr>
          <w:rFonts w:ascii="Times New Roman" w:hAnsi="Times New Roman" w:cs="Times New Roman"/>
          <w:sz w:val="28"/>
          <w:szCs w:val="28"/>
        </w:rPr>
        <w:br/>
        <w:t>1.4.Организация действует на основе принципов добровольного объединения, демократии, самоуправления, законности, гласности, равноправия и гуманизма. </w:t>
      </w:r>
      <w:r w:rsidRPr="00DA6487">
        <w:rPr>
          <w:rFonts w:ascii="Times New Roman" w:hAnsi="Times New Roman" w:cs="Times New Roman"/>
          <w:sz w:val="28"/>
          <w:szCs w:val="28"/>
        </w:rPr>
        <w:br/>
        <w:t>1.5.Организация свободна в определении своей внутренней структуры, форм и методов своей деятельности. </w:t>
      </w:r>
      <w:r w:rsidRPr="00DA6487">
        <w:rPr>
          <w:rFonts w:ascii="Times New Roman" w:hAnsi="Times New Roman" w:cs="Times New Roman"/>
          <w:sz w:val="28"/>
          <w:szCs w:val="28"/>
        </w:rPr>
        <w:br/>
        <w:t>1.6.Организация является юридическим лицом с момента ее государственной регистрации, имеет в собственности имущество и отвечает им по своим обязательствам, может приобретать и осуществлять имущественные и личные неимущественные права и нести ответственность, заключать договоры, быть истцом и ответчиком в суде, арбитражном и третейском судах. </w:t>
      </w:r>
      <w:r w:rsidRPr="00DA6487">
        <w:rPr>
          <w:rFonts w:ascii="Times New Roman" w:hAnsi="Times New Roman" w:cs="Times New Roman"/>
          <w:sz w:val="28"/>
          <w:szCs w:val="28"/>
        </w:rPr>
        <w:br/>
        <w:t>1.7.Органиазация имеет самостоятельный баланс, расчётные и иные счета в банковских учреждениях, круглую печать, штампы и бланки со своим названием, и другие реквизиты, зарегистрированные в установленном порядке. </w:t>
      </w:r>
      <w:r w:rsidRPr="00DA6487">
        <w:rPr>
          <w:rFonts w:ascii="Times New Roman" w:hAnsi="Times New Roman" w:cs="Times New Roman"/>
          <w:sz w:val="28"/>
          <w:szCs w:val="28"/>
        </w:rPr>
        <w:br/>
        <w:t>1.8.Организация не отвечает по обязательствам членов Организации и государства, а члены организации и государство не отвечают по обязательствам Организации. </w:t>
      </w:r>
      <w:r w:rsidRPr="00DA6487">
        <w:rPr>
          <w:rFonts w:ascii="Times New Roman" w:hAnsi="Times New Roman" w:cs="Times New Roman"/>
          <w:sz w:val="28"/>
          <w:szCs w:val="28"/>
        </w:rPr>
        <w:br/>
        <w:t>1.9.Организация осуществляет свою деятельность на территории одного субъекта Российской Федерации - Рязанской области в порядке, предусмотренном действующим законодательством и настоящим Уставом. </w:t>
      </w:r>
      <w:r w:rsidRPr="00DA6487">
        <w:rPr>
          <w:rFonts w:ascii="Times New Roman" w:hAnsi="Times New Roman" w:cs="Times New Roman"/>
          <w:sz w:val="28"/>
          <w:szCs w:val="28"/>
        </w:rPr>
        <w:br/>
        <w:t>1.10.Место нахождения постоянно действующего руководящего органа Организации - Совета: г. Рязань. </w:t>
      </w:r>
      <w:r w:rsidRPr="00DA6487">
        <w:rPr>
          <w:rFonts w:ascii="Times New Roman" w:hAnsi="Times New Roman" w:cs="Times New Roman"/>
          <w:sz w:val="28"/>
          <w:szCs w:val="28"/>
        </w:rPr>
        <w:br/>
        <w:t>1.11.Совет осуществляет права юридического лица от имени Организации и исполняет ее обязанности в соответствии с настоящим Уставом. </w:t>
      </w:r>
      <w:r w:rsidRPr="00DA6487">
        <w:rPr>
          <w:rFonts w:ascii="Times New Roman" w:hAnsi="Times New Roman" w:cs="Times New Roman"/>
          <w:sz w:val="28"/>
          <w:szCs w:val="28"/>
        </w:rPr>
        <w:br/>
      </w:r>
      <w:r w:rsidRPr="00DA6487">
        <w:rPr>
          <w:rFonts w:ascii="Times New Roman" w:hAnsi="Times New Roman" w:cs="Times New Roman"/>
          <w:sz w:val="28"/>
          <w:szCs w:val="28"/>
        </w:rPr>
        <w:br/>
        <w:t>2. ЦЕЛИ ОРГАНИЗАЦИИ. </w:t>
      </w:r>
      <w:r w:rsidRPr="00DA6487">
        <w:rPr>
          <w:rFonts w:ascii="Times New Roman" w:hAnsi="Times New Roman" w:cs="Times New Roman"/>
          <w:sz w:val="28"/>
          <w:szCs w:val="28"/>
        </w:rPr>
        <w:br/>
        <w:t>Целями Организации являются: </w:t>
      </w:r>
      <w:r w:rsidRPr="00DA6487">
        <w:rPr>
          <w:rFonts w:ascii="Times New Roman" w:hAnsi="Times New Roman" w:cs="Times New Roman"/>
          <w:sz w:val="28"/>
          <w:szCs w:val="28"/>
        </w:rPr>
        <w:br/>
        <w:t>2.1.Православное и патриотическое воспитание детей и молодежи. </w:t>
      </w:r>
      <w:r w:rsidRPr="00DA6487">
        <w:rPr>
          <w:rFonts w:ascii="Times New Roman" w:hAnsi="Times New Roman" w:cs="Times New Roman"/>
          <w:sz w:val="28"/>
          <w:szCs w:val="28"/>
        </w:rPr>
        <w:br/>
        <w:t>2.2.Изучение истории России и ее Вооруженных Сил, военно-прикладных видов спорта. </w:t>
      </w:r>
      <w:r w:rsidRPr="00DA6487">
        <w:rPr>
          <w:rFonts w:ascii="Times New Roman" w:hAnsi="Times New Roman" w:cs="Times New Roman"/>
          <w:sz w:val="28"/>
          <w:szCs w:val="28"/>
        </w:rPr>
        <w:br/>
        <w:t>2.3.Оказание помощи в восстановлении православных храмов. </w:t>
      </w:r>
      <w:r w:rsidRPr="00DA6487">
        <w:rPr>
          <w:rFonts w:ascii="Times New Roman" w:hAnsi="Times New Roman" w:cs="Times New Roman"/>
          <w:sz w:val="28"/>
          <w:szCs w:val="28"/>
        </w:rPr>
        <w:br/>
      </w:r>
      <w:r w:rsidRPr="00DA6487">
        <w:rPr>
          <w:rFonts w:ascii="Times New Roman" w:hAnsi="Times New Roman" w:cs="Times New Roman"/>
          <w:sz w:val="28"/>
          <w:szCs w:val="28"/>
        </w:rPr>
        <w:br/>
        <w:t>3. ВИДЫ УСТАВНОЙ ДЕЯТЕЛЬНОСТИ ОРГАНИЗАЦИИ. </w:t>
      </w:r>
      <w:r w:rsidRPr="00DA6487">
        <w:rPr>
          <w:rFonts w:ascii="Times New Roman" w:hAnsi="Times New Roman" w:cs="Times New Roman"/>
          <w:sz w:val="28"/>
          <w:szCs w:val="28"/>
        </w:rPr>
        <w:br/>
        <w:t>3.1.Организация в соответствии с действующим законодательством осуществляет деятельность по: </w:t>
      </w:r>
      <w:r w:rsidRPr="00DA6487">
        <w:rPr>
          <w:rFonts w:ascii="Times New Roman" w:hAnsi="Times New Roman" w:cs="Times New Roman"/>
          <w:sz w:val="28"/>
          <w:szCs w:val="28"/>
        </w:rPr>
        <w:br/>
        <w:t>3.1.1.Приобщению детей и молодежи к духовным ценностям Православия. </w:t>
      </w:r>
      <w:r w:rsidRPr="00DA6487">
        <w:rPr>
          <w:rFonts w:ascii="Times New Roman" w:hAnsi="Times New Roman" w:cs="Times New Roman"/>
          <w:sz w:val="28"/>
          <w:szCs w:val="28"/>
        </w:rPr>
        <w:br/>
        <w:t>3.1.2.Сохранению и развитию основанных на православном мировоззрении российских традиций и обычаев. </w:t>
      </w:r>
      <w:r w:rsidRPr="00DA6487">
        <w:rPr>
          <w:rFonts w:ascii="Times New Roman" w:hAnsi="Times New Roman" w:cs="Times New Roman"/>
          <w:sz w:val="28"/>
          <w:szCs w:val="28"/>
        </w:rPr>
        <w:br/>
        <w:t>3.1.3.Воспитанию у детей и молодежи патриотизма и любви к Родине, формированию у них ответственности за собственное развитие. </w:t>
      </w:r>
      <w:r w:rsidRPr="00DA6487">
        <w:rPr>
          <w:rFonts w:ascii="Times New Roman" w:hAnsi="Times New Roman" w:cs="Times New Roman"/>
          <w:sz w:val="28"/>
          <w:szCs w:val="28"/>
        </w:rPr>
        <w:br/>
      </w:r>
      <w:r w:rsidRPr="00DA6487">
        <w:rPr>
          <w:rFonts w:ascii="Times New Roman" w:hAnsi="Times New Roman" w:cs="Times New Roman"/>
          <w:sz w:val="28"/>
          <w:szCs w:val="28"/>
        </w:rPr>
        <w:lastRenderedPageBreak/>
        <w:t>3.1.4.Объединению общественных организаций, признающих приоритет православных ценностей в воспитании детей и молодежи, и координации их работы. </w:t>
      </w:r>
      <w:r w:rsidRPr="00DA6487">
        <w:rPr>
          <w:rFonts w:ascii="Times New Roman" w:hAnsi="Times New Roman" w:cs="Times New Roman"/>
          <w:sz w:val="28"/>
          <w:szCs w:val="28"/>
        </w:rPr>
        <w:br/>
        <w:t>3.1.5.Разработке программ, отвечающих православному воспитанию детей и молодежи, других программ, направленных на достижение уставных целей Организации. </w:t>
      </w:r>
      <w:r w:rsidRPr="00DA6487">
        <w:rPr>
          <w:rFonts w:ascii="Times New Roman" w:hAnsi="Times New Roman" w:cs="Times New Roman"/>
          <w:sz w:val="28"/>
          <w:szCs w:val="28"/>
        </w:rPr>
        <w:br/>
        <w:t>3.1.6.Созданию материальной базы Организации. </w:t>
      </w:r>
      <w:r w:rsidRPr="00DA6487">
        <w:rPr>
          <w:rFonts w:ascii="Times New Roman" w:hAnsi="Times New Roman" w:cs="Times New Roman"/>
          <w:sz w:val="28"/>
          <w:szCs w:val="28"/>
        </w:rPr>
        <w:br/>
        <w:t>3.1.7.Проведению с детьми, молодежью, членами Организации и желающими вступить в нее занятий по Закону Божию, истории Рязанского края, истории России и ее вооруженных сил, военно-прикладным видам спорта, проведение информационных занятий по военным дисциплинам. </w:t>
      </w:r>
      <w:r w:rsidRPr="00DA6487">
        <w:rPr>
          <w:rFonts w:ascii="Times New Roman" w:hAnsi="Times New Roman" w:cs="Times New Roman"/>
          <w:sz w:val="28"/>
          <w:szCs w:val="28"/>
        </w:rPr>
        <w:br/>
        <w:t>3.1.8.Организации паломнических поездок по монастырям и святым местам. </w:t>
      </w:r>
      <w:r w:rsidRPr="00DA6487">
        <w:rPr>
          <w:rFonts w:ascii="Times New Roman" w:hAnsi="Times New Roman" w:cs="Times New Roman"/>
          <w:sz w:val="28"/>
          <w:szCs w:val="28"/>
        </w:rPr>
        <w:br/>
        <w:t>3.1.9.Организации посещений воинских частей, военных заведений, музеев. </w:t>
      </w:r>
      <w:r w:rsidRPr="00DA6487">
        <w:rPr>
          <w:rFonts w:ascii="Times New Roman" w:hAnsi="Times New Roman" w:cs="Times New Roman"/>
          <w:sz w:val="28"/>
          <w:szCs w:val="28"/>
        </w:rPr>
        <w:br/>
        <w:t>3.1.10.Проведению походов, организации лагерей, поездок. </w:t>
      </w:r>
      <w:r w:rsidRPr="00DA6487">
        <w:rPr>
          <w:rFonts w:ascii="Times New Roman" w:hAnsi="Times New Roman" w:cs="Times New Roman"/>
          <w:sz w:val="28"/>
          <w:szCs w:val="28"/>
        </w:rPr>
        <w:br/>
        <w:t>3.1.11.Взаимодействию с представительными, исполнительными органами государственной власти и местного самоуправления Рязанской области, их структурными подразделениями, а также другими организациями, средствами массовой информации по вопросам, связанным с уставными целями Организации. </w:t>
      </w:r>
      <w:r w:rsidRPr="00DA6487">
        <w:rPr>
          <w:rFonts w:ascii="Times New Roman" w:hAnsi="Times New Roman" w:cs="Times New Roman"/>
          <w:sz w:val="28"/>
          <w:szCs w:val="28"/>
        </w:rPr>
        <w:br/>
        <w:t>3.1.12.Участию в благотворительной деятельности, разработке и реализации государственных и негосударственных программ, касающихся деятельности Организации. </w:t>
      </w:r>
      <w:r w:rsidRPr="00DA6487">
        <w:rPr>
          <w:rFonts w:ascii="Times New Roman" w:hAnsi="Times New Roman" w:cs="Times New Roman"/>
          <w:sz w:val="28"/>
          <w:szCs w:val="28"/>
        </w:rPr>
        <w:br/>
        <w:t>3.1.13.Организации и проведению научно-практических конференций по вопросам, связанным с уставными целями Организации. </w:t>
      </w:r>
      <w:r w:rsidRPr="00DA6487">
        <w:rPr>
          <w:rFonts w:ascii="Times New Roman" w:hAnsi="Times New Roman" w:cs="Times New Roman"/>
          <w:sz w:val="28"/>
          <w:szCs w:val="28"/>
        </w:rPr>
        <w:br/>
        <w:t>3.1.14.Участию и проведению культурно-массовых, оздоровительных, спортивных и иных мероприятий. </w:t>
      </w:r>
      <w:r w:rsidRPr="00DA6487">
        <w:rPr>
          <w:rFonts w:ascii="Times New Roman" w:hAnsi="Times New Roman" w:cs="Times New Roman"/>
          <w:sz w:val="28"/>
          <w:szCs w:val="28"/>
        </w:rPr>
        <w:br/>
        <w:t>3.1.15.Проведению лекций, выставок, лотерей, аукционов. </w:t>
      </w:r>
      <w:r w:rsidRPr="00DA6487">
        <w:rPr>
          <w:rFonts w:ascii="Times New Roman" w:hAnsi="Times New Roman" w:cs="Times New Roman"/>
          <w:sz w:val="28"/>
          <w:szCs w:val="28"/>
        </w:rPr>
        <w:br/>
        <w:t>3.1.16.Участию в движениях миротворческой и экологической направленности. </w:t>
      </w:r>
      <w:r w:rsidRPr="00DA6487">
        <w:rPr>
          <w:rFonts w:ascii="Times New Roman" w:hAnsi="Times New Roman" w:cs="Times New Roman"/>
          <w:sz w:val="28"/>
          <w:szCs w:val="28"/>
        </w:rPr>
        <w:br/>
        <w:t>3.1.17.Содействию охране и поддержанию в надлежащем состоянии мест захоронений защитников Отечества. </w:t>
      </w:r>
      <w:r w:rsidRPr="00DA6487">
        <w:rPr>
          <w:rFonts w:ascii="Times New Roman" w:hAnsi="Times New Roman" w:cs="Times New Roman"/>
          <w:sz w:val="28"/>
          <w:szCs w:val="28"/>
        </w:rPr>
        <w:br/>
        <w:t>3.2.Организация осуществляет предпринимательскую деятельность лишь постольку, поскольку это служит достижению уставных целей Организации, ради которых она создана, и соответствующей этим целям. Предпринимательская деятельность осуществляется в соответствии с Гражданским Кодексом РФ и другими законодательными актами РФ. </w:t>
      </w:r>
      <w:r w:rsidRPr="00DA6487">
        <w:rPr>
          <w:rFonts w:ascii="Times New Roman" w:hAnsi="Times New Roman" w:cs="Times New Roman"/>
          <w:sz w:val="28"/>
          <w:szCs w:val="28"/>
        </w:rPr>
        <w:br/>
        <w:t>Организация может создавать хозяйственные товарищества, общества и иные хозяйственные организации, а также приобретать имущество, предназначенное для ведения предпринимательской деятельности. Создаваемые Организацией хозяйственные товарищества, общества и иные хозяйственные организации вносят в соответствующие бюджеты платежи в порядке и размерах, установленных законодательством РФ. </w:t>
      </w:r>
      <w:r w:rsidRPr="00DA6487">
        <w:rPr>
          <w:rFonts w:ascii="Times New Roman" w:hAnsi="Times New Roman" w:cs="Times New Roman"/>
          <w:sz w:val="28"/>
          <w:szCs w:val="28"/>
        </w:rPr>
        <w:br/>
        <w:t>Доходы от предпринимательской деятельности Организации не могут перераспределяться между членами Организации и используются только для достижения уставных целей Организации. </w:t>
      </w:r>
      <w:r w:rsidRPr="00DA6487">
        <w:rPr>
          <w:rFonts w:ascii="Times New Roman" w:hAnsi="Times New Roman" w:cs="Times New Roman"/>
          <w:sz w:val="28"/>
          <w:szCs w:val="28"/>
        </w:rPr>
        <w:br/>
        <w:t>3.3. Организация может вступать в другие общественные объединения и их ассоциации. </w:t>
      </w:r>
      <w:r w:rsidRPr="00DA6487">
        <w:rPr>
          <w:rFonts w:ascii="Times New Roman" w:hAnsi="Times New Roman" w:cs="Times New Roman"/>
          <w:sz w:val="28"/>
          <w:szCs w:val="28"/>
        </w:rPr>
        <w:br/>
        <w:t>3.4.Организация имеет право на создание местных отделений и филиалов. </w:t>
      </w:r>
      <w:r w:rsidRPr="00DA6487">
        <w:rPr>
          <w:rFonts w:ascii="Times New Roman" w:hAnsi="Times New Roman" w:cs="Times New Roman"/>
          <w:sz w:val="28"/>
          <w:szCs w:val="28"/>
        </w:rPr>
        <w:br/>
        <w:t>3.5.Организация осуществляет иную деятельность, не запрещённую действующим законодательством. </w:t>
      </w:r>
      <w:r w:rsidRPr="00DA6487">
        <w:rPr>
          <w:rFonts w:ascii="Times New Roman" w:hAnsi="Times New Roman" w:cs="Times New Roman"/>
          <w:sz w:val="28"/>
          <w:szCs w:val="28"/>
        </w:rPr>
        <w:br/>
      </w:r>
      <w:r w:rsidRPr="00DA6487">
        <w:rPr>
          <w:rFonts w:ascii="Times New Roman" w:hAnsi="Times New Roman" w:cs="Times New Roman"/>
          <w:sz w:val="28"/>
          <w:szCs w:val="28"/>
        </w:rPr>
        <w:br/>
      </w:r>
      <w:r w:rsidRPr="00DA6487">
        <w:rPr>
          <w:rFonts w:ascii="Times New Roman" w:hAnsi="Times New Roman" w:cs="Times New Roman"/>
          <w:sz w:val="28"/>
          <w:szCs w:val="28"/>
        </w:rPr>
        <w:lastRenderedPageBreak/>
        <w:t>4. ПРАВА И ОБЯЗАННОСТИ ОРГАНИЗАЦИИ. </w:t>
      </w:r>
      <w:r w:rsidRPr="00DA6487">
        <w:rPr>
          <w:rFonts w:ascii="Times New Roman" w:hAnsi="Times New Roman" w:cs="Times New Roman"/>
          <w:sz w:val="28"/>
          <w:szCs w:val="28"/>
        </w:rPr>
        <w:br/>
        <w:t>4.1.Для осуществления своих уставных целей Организация в соответствии с действующим законодательством имеет право: </w:t>
      </w:r>
      <w:r w:rsidRPr="00DA6487">
        <w:rPr>
          <w:rFonts w:ascii="Times New Roman" w:hAnsi="Times New Roman" w:cs="Times New Roman"/>
          <w:sz w:val="28"/>
          <w:szCs w:val="28"/>
        </w:rPr>
        <w:br/>
        <w:t>4.1.1свободно распространять информацию о своей деятельности; </w:t>
      </w:r>
      <w:r w:rsidRPr="00DA6487">
        <w:rPr>
          <w:rFonts w:ascii="Times New Roman" w:hAnsi="Times New Roman" w:cs="Times New Roman"/>
          <w:sz w:val="28"/>
          <w:szCs w:val="28"/>
        </w:rPr>
        <w:br/>
        <w:t>4.1.2.участвовать в выработке решений органов государственной власти и местного самоуправления, касающихся деятельности Организации, в порядке и объёмах, предусмотренных действующим законодательством; </w:t>
      </w:r>
      <w:r w:rsidRPr="00DA6487">
        <w:rPr>
          <w:rFonts w:ascii="Times New Roman" w:hAnsi="Times New Roman" w:cs="Times New Roman"/>
          <w:sz w:val="28"/>
          <w:szCs w:val="28"/>
        </w:rPr>
        <w:br/>
        <w:t>4.1.3.проводить собрания, митинги, демонстрации, шествия и пикетирование в порядке, предусмотренном действующим законодательством; </w:t>
      </w:r>
      <w:r w:rsidRPr="00DA6487">
        <w:rPr>
          <w:rFonts w:ascii="Times New Roman" w:hAnsi="Times New Roman" w:cs="Times New Roman"/>
          <w:sz w:val="28"/>
          <w:szCs w:val="28"/>
        </w:rPr>
        <w:br/>
        <w:t>4.1.4.учреждать средства массовой информации и осуществлять издательскую деятельность; </w:t>
      </w:r>
      <w:r w:rsidRPr="00DA6487">
        <w:rPr>
          <w:rFonts w:ascii="Times New Roman" w:hAnsi="Times New Roman" w:cs="Times New Roman"/>
          <w:sz w:val="28"/>
          <w:szCs w:val="28"/>
        </w:rPr>
        <w:br/>
        <w:t>4.1.5.представлять и защищать свои права, законные интересы своих членов в органах государственной власти, местного самоуправления, судах и общественных объединениях; </w:t>
      </w:r>
      <w:r w:rsidRPr="00DA6487">
        <w:rPr>
          <w:rFonts w:ascii="Times New Roman" w:hAnsi="Times New Roman" w:cs="Times New Roman"/>
          <w:sz w:val="28"/>
          <w:szCs w:val="28"/>
        </w:rPr>
        <w:br/>
        <w:t>4.1.6.осуществлять в полном объёме полномочия, предусмотренные законами об общественных объединениях; </w:t>
      </w:r>
      <w:r w:rsidRPr="00DA6487">
        <w:rPr>
          <w:rFonts w:ascii="Times New Roman" w:hAnsi="Times New Roman" w:cs="Times New Roman"/>
          <w:sz w:val="28"/>
          <w:szCs w:val="28"/>
        </w:rPr>
        <w:br/>
        <w:t>4.1.7.выступать с инициативами по различным вопросам общественной жизни, вносить предложения в органы государственной власти, в порядке, предусмотренном действующим законодательством; </w:t>
      </w:r>
    </w:p>
    <w:p w:rsidR="00D25B3F" w:rsidRDefault="00DA6487" w:rsidP="00D25B3F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DA6487">
        <w:rPr>
          <w:rFonts w:ascii="Times New Roman" w:hAnsi="Times New Roman" w:cs="Times New Roman"/>
          <w:sz w:val="28"/>
          <w:szCs w:val="28"/>
        </w:rPr>
        <w:t>4.2.Организация обязана: </w:t>
      </w:r>
      <w:r w:rsidRPr="00DA6487">
        <w:rPr>
          <w:rFonts w:ascii="Times New Roman" w:hAnsi="Times New Roman" w:cs="Times New Roman"/>
          <w:sz w:val="28"/>
          <w:szCs w:val="28"/>
        </w:rPr>
        <w:br/>
        <w:t>4.2.1.соблюдать законодательство Российской Федерации, общепризнанные принципы и нормы международного права, касающиеся сферы своей уставной деятельности; </w:t>
      </w:r>
      <w:r w:rsidRPr="00DA6487">
        <w:rPr>
          <w:rFonts w:ascii="Times New Roman" w:hAnsi="Times New Roman" w:cs="Times New Roman"/>
          <w:sz w:val="28"/>
          <w:szCs w:val="28"/>
        </w:rPr>
        <w:br/>
        <w:t>4.2.2.ежегодно публиковать отчёт об использовании своего имущества или обеспечивать доступность ознакомления с указанным отчётом; </w:t>
      </w:r>
      <w:r w:rsidRPr="00DA6487">
        <w:rPr>
          <w:rFonts w:ascii="Times New Roman" w:hAnsi="Times New Roman" w:cs="Times New Roman"/>
          <w:sz w:val="28"/>
          <w:szCs w:val="28"/>
        </w:rPr>
        <w:br/>
        <w:t>4.2.3.ежегодно информировать орган, зарегистрировавший Организацию, о продолжении своей деятельности с указанием действительного места нахождения постоянно действующего руководящего органа Организации, его названия и данных о </w:t>
      </w:r>
      <w:hyperlink r:id="rId4" w:tgtFrame="_blank" w:history="1">
        <w:r w:rsidRPr="00DA6487">
          <w:rPr>
            <w:rStyle w:val="a3"/>
            <w:rFonts w:ascii="Times New Roman" w:hAnsi="Times New Roman" w:cs="Times New Roman"/>
            <w:sz w:val="28"/>
            <w:szCs w:val="28"/>
          </w:rPr>
          <w:t>руководителях</w:t>
        </w:r>
      </w:hyperlink>
      <w:r w:rsidRPr="00DA6487">
        <w:rPr>
          <w:rFonts w:ascii="Times New Roman" w:hAnsi="Times New Roman" w:cs="Times New Roman"/>
          <w:sz w:val="28"/>
          <w:szCs w:val="28"/>
        </w:rPr>
        <w:t> Организации в объёме сведений, включаемых в единый государственный реестр юридических лиц; </w:t>
      </w:r>
      <w:r w:rsidRPr="00DA6487">
        <w:rPr>
          <w:rFonts w:ascii="Times New Roman" w:hAnsi="Times New Roman" w:cs="Times New Roman"/>
          <w:sz w:val="28"/>
          <w:szCs w:val="28"/>
        </w:rPr>
        <w:br/>
        <w:t>4.2.4.представлять по запросу органа, зарегистрировавшего Организацию, решения руководящих органов и должностных лиц Организации, а также квартальные и годовые отчёты о своей деятельности в объёме сведений, представляемых в налоговые органы; </w:t>
      </w:r>
      <w:r w:rsidRPr="00DA6487">
        <w:rPr>
          <w:rFonts w:ascii="Times New Roman" w:hAnsi="Times New Roman" w:cs="Times New Roman"/>
          <w:sz w:val="28"/>
          <w:szCs w:val="28"/>
        </w:rPr>
        <w:br/>
        <w:t>4.2.5.допускать представителей органа, зарегистрировавшего Организацию, на проводимые ею мероприятия; </w:t>
      </w:r>
      <w:r w:rsidRPr="00DA6487">
        <w:rPr>
          <w:rFonts w:ascii="Times New Roman" w:hAnsi="Times New Roman" w:cs="Times New Roman"/>
          <w:sz w:val="28"/>
          <w:szCs w:val="28"/>
        </w:rPr>
        <w:br/>
        <w:t>4.2.6.оказывать содействие представителям органа, зарегистрировавшего Организацию, в ознакомлении с деятельностью Организации в связи с достижением уставных целей и соблюдением законодательства Российской Федерации. </w:t>
      </w:r>
      <w:r w:rsidRPr="00DA6487">
        <w:rPr>
          <w:rFonts w:ascii="Times New Roman" w:hAnsi="Times New Roman" w:cs="Times New Roman"/>
          <w:sz w:val="28"/>
          <w:szCs w:val="28"/>
        </w:rPr>
        <w:br/>
        <w:t>4.3.Вмешательство органов государственной власти и их должностных лиц в деятельность Организации, равно как и вмешательство Организации в деятельность органов государственной власти и их должностных лиц не допускается, за исключением случаев, предусмотренных действующим законодательством. </w:t>
      </w:r>
      <w:r w:rsidRPr="00DA6487">
        <w:rPr>
          <w:rFonts w:ascii="Times New Roman" w:hAnsi="Times New Roman" w:cs="Times New Roman"/>
          <w:sz w:val="28"/>
          <w:szCs w:val="28"/>
        </w:rPr>
        <w:br/>
      </w:r>
      <w:r w:rsidRPr="00DA6487">
        <w:rPr>
          <w:rFonts w:ascii="Times New Roman" w:hAnsi="Times New Roman" w:cs="Times New Roman"/>
          <w:sz w:val="28"/>
          <w:szCs w:val="28"/>
        </w:rPr>
        <w:br/>
        <w:t>5. ЧЛЕНЫ ОРГАНИЗАЦИИ, ИХ ПРАВА И ОБЯЗАННОСТИ. </w:t>
      </w:r>
      <w:r w:rsidRPr="00DA6487">
        <w:rPr>
          <w:rFonts w:ascii="Times New Roman" w:hAnsi="Times New Roman" w:cs="Times New Roman"/>
          <w:sz w:val="28"/>
          <w:szCs w:val="28"/>
        </w:rPr>
        <w:br/>
        <w:t>5.1.В Организации действуют принципы членства, установленные настоящим Уставом. </w:t>
      </w:r>
      <w:r w:rsidRPr="00DA6487">
        <w:rPr>
          <w:rFonts w:ascii="Times New Roman" w:hAnsi="Times New Roman" w:cs="Times New Roman"/>
          <w:sz w:val="28"/>
          <w:szCs w:val="28"/>
        </w:rPr>
        <w:br/>
        <w:t>5.2.Членами Организации могут быть граждане, достигшие 18 </w:t>
      </w:r>
      <w:hyperlink r:id="rId5" w:tgtFrame="_blank" w:history="1">
        <w:r w:rsidRPr="00DA6487">
          <w:rPr>
            <w:rStyle w:val="a3"/>
            <w:rFonts w:ascii="Times New Roman" w:hAnsi="Times New Roman" w:cs="Times New Roman"/>
            <w:sz w:val="28"/>
            <w:szCs w:val="28"/>
          </w:rPr>
          <w:t>лет</w:t>
        </w:r>
      </w:hyperlink>
      <w:r w:rsidRPr="00DA6487">
        <w:rPr>
          <w:rFonts w:ascii="Times New Roman" w:hAnsi="Times New Roman" w:cs="Times New Roman"/>
          <w:sz w:val="28"/>
          <w:szCs w:val="28"/>
        </w:rPr>
        <w:t>, признающие настоящий Устав, участвующие в деятельности Организации. </w:t>
      </w:r>
      <w:r w:rsidRPr="00DA6487">
        <w:rPr>
          <w:rFonts w:ascii="Times New Roman" w:hAnsi="Times New Roman" w:cs="Times New Roman"/>
          <w:sz w:val="28"/>
          <w:szCs w:val="28"/>
        </w:rPr>
        <w:br/>
      </w:r>
      <w:r w:rsidRPr="00DA6487">
        <w:rPr>
          <w:rFonts w:ascii="Times New Roman" w:hAnsi="Times New Roman" w:cs="Times New Roman"/>
          <w:sz w:val="28"/>
          <w:szCs w:val="28"/>
        </w:rPr>
        <w:lastRenderedPageBreak/>
        <w:t>5.3.Вступление в члены Организации и выход из нее производятся добровольно по личному письменному заявлению. </w:t>
      </w:r>
      <w:r w:rsidRPr="00DA6487">
        <w:rPr>
          <w:rFonts w:ascii="Times New Roman" w:hAnsi="Times New Roman" w:cs="Times New Roman"/>
          <w:sz w:val="28"/>
          <w:szCs w:val="28"/>
        </w:rPr>
        <w:br/>
        <w:t>5.4.Приём в члены Организации, отказ в приёме и исключение из членов Организации осуществляет Совет Организации. </w:t>
      </w:r>
      <w:r w:rsidRPr="00DA6487">
        <w:rPr>
          <w:rFonts w:ascii="Times New Roman" w:hAnsi="Times New Roman" w:cs="Times New Roman"/>
          <w:sz w:val="28"/>
          <w:szCs w:val="28"/>
        </w:rPr>
        <w:br/>
        <w:t>5.5.Решение о приёме в члены Организации, об отказе в приёме или исключении из ее членов принимается, если за него проголосовало не менее 2/3 присутствующих членов Совета Организации. Решение оформляется протоколом Совета Организации. </w:t>
      </w:r>
      <w:r w:rsidRPr="00DA6487">
        <w:rPr>
          <w:rFonts w:ascii="Times New Roman" w:hAnsi="Times New Roman" w:cs="Times New Roman"/>
          <w:sz w:val="28"/>
          <w:szCs w:val="28"/>
        </w:rPr>
        <w:br/>
        <w:t>5.6.Решение об отказе в приёме в члены Организации может быть принято в случае несоответствия вступающего требованиям настоящего Устава или ранее имевшего место исключения его из членов Организации. </w:t>
      </w:r>
      <w:r w:rsidRPr="00DA6487">
        <w:rPr>
          <w:rFonts w:ascii="Times New Roman" w:hAnsi="Times New Roman" w:cs="Times New Roman"/>
          <w:sz w:val="28"/>
          <w:szCs w:val="28"/>
        </w:rPr>
        <w:br/>
        <w:t>5.7.Решение об исключении из членов Организации может быть принято в случае систематического невыполнения членом своих обязанностей или нанесения им ущерба Организации. </w:t>
      </w:r>
      <w:r w:rsidRPr="00DA6487">
        <w:rPr>
          <w:rFonts w:ascii="Times New Roman" w:hAnsi="Times New Roman" w:cs="Times New Roman"/>
          <w:sz w:val="28"/>
          <w:szCs w:val="28"/>
        </w:rPr>
        <w:br/>
        <w:t>5.8.Член Организации, в отношении которого принимается решение об исключении, должен быть приглашён на заседание Совета Организации. В случае его неявки без уважительной причины или повторной неявки на заседание решение об исключении может быть принято в отсутствие указанного члена. </w:t>
      </w:r>
      <w:r w:rsidRPr="00DA6487">
        <w:rPr>
          <w:rFonts w:ascii="Times New Roman" w:hAnsi="Times New Roman" w:cs="Times New Roman"/>
          <w:sz w:val="28"/>
          <w:szCs w:val="28"/>
        </w:rPr>
        <w:br/>
        <w:t>5.9.Председатель Совета, члены Совета и Ревизионной комиссии Организации могут быть исключены из членов Организации только после освобождения их от исполнения своих обязанностей Общим собранием Организации. </w:t>
      </w:r>
      <w:r w:rsidRPr="00DA6487">
        <w:rPr>
          <w:rFonts w:ascii="Times New Roman" w:hAnsi="Times New Roman" w:cs="Times New Roman"/>
          <w:sz w:val="28"/>
          <w:szCs w:val="28"/>
        </w:rPr>
        <w:br/>
        <w:t>5.10.Лицо, получившее отказ в приёме в члены Организации или исключённое из ее членов, вправе в течение трёх месяцев подать апелляцию Общему собранию Организации. Общее собрание принимает решение по данному вопросу, которое является окончательным. </w:t>
      </w:r>
      <w:r w:rsidRPr="00DA6487">
        <w:rPr>
          <w:rFonts w:ascii="Times New Roman" w:hAnsi="Times New Roman" w:cs="Times New Roman"/>
          <w:sz w:val="28"/>
          <w:szCs w:val="28"/>
        </w:rPr>
        <w:br/>
        <w:t>5.11.Лицо, вышедшее или исключённое из членов Организации, спустя два года после прекращения его членства, вправе подать заявление о повторном вступлении в члены Организации. </w:t>
      </w:r>
      <w:r w:rsidRPr="00DA6487">
        <w:rPr>
          <w:rFonts w:ascii="Times New Roman" w:hAnsi="Times New Roman" w:cs="Times New Roman"/>
          <w:sz w:val="28"/>
          <w:szCs w:val="28"/>
        </w:rPr>
        <w:br/>
        <w:t>5.12.Член Организации имеет право: </w:t>
      </w:r>
      <w:r w:rsidRPr="00DA6487">
        <w:rPr>
          <w:rFonts w:ascii="Times New Roman" w:hAnsi="Times New Roman" w:cs="Times New Roman"/>
          <w:sz w:val="28"/>
          <w:szCs w:val="28"/>
        </w:rPr>
        <w:br/>
        <w:t>5.12.1.избирать и быть избранным в руководящие и контрольно-ревизионные органы Организации; </w:t>
      </w:r>
      <w:r w:rsidRPr="00DA6487">
        <w:rPr>
          <w:rFonts w:ascii="Times New Roman" w:hAnsi="Times New Roman" w:cs="Times New Roman"/>
          <w:sz w:val="28"/>
          <w:szCs w:val="28"/>
        </w:rPr>
        <w:br/>
        <w:t>5.12.2.вносить в руководящие органы предложения по улучшению деятельности Организации; </w:t>
      </w:r>
      <w:r w:rsidRPr="00DA6487">
        <w:rPr>
          <w:rFonts w:ascii="Times New Roman" w:hAnsi="Times New Roman" w:cs="Times New Roman"/>
          <w:sz w:val="28"/>
          <w:szCs w:val="28"/>
        </w:rPr>
        <w:br/>
        <w:t>5.12.3.получать информацию о деятельности руководящих органов Организации; </w:t>
      </w:r>
      <w:r w:rsidRPr="00DA6487">
        <w:rPr>
          <w:rFonts w:ascii="Times New Roman" w:hAnsi="Times New Roman" w:cs="Times New Roman"/>
          <w:sz w:val="28"/>
          <w:szCs w:val="28"/>
        </w:rPr>
        <w:br/>
        <w:t>5.12.4.обращаться в постоянно действующие руководящие органы Организации за защитой своих прав и законных интересов; </w:t>
      </w:r>
      <w:r w:rsidRPr="00DA6487">
        <w:rPr>
          <w:rFonts w:ascii="Times New Roman" w:hAnsi="Times New Roman" w:cs="Times New Roman"/>
          <w:sz w:val="28"/>
          <w:szCs w:val="28"/>
        </w:rPr>
        <w:br/>
        <w:t>5.12.5.пользоваться всеми льготами, установленными для членов Организации; </w:t>
      </w:r>
      <w:r w:rsidRPr="00DA6487">
        <w:rPr>
          <w:rFonts w:ascii="Times New Roman" w:hAnsi="Times New Roman" w:cs="Times New Roman"/>
          <w:sz w:val="28"/>
          <w:szCs w:val="28"/>
        </w:rPr>
        <w:br/>
        <w:t>5.12.6.участвовать в Общих собраниях Организации лично или через делегированных представителей; </w:t>
      </w:r>
      <w:r w:rsidRPr="00DA6487">
        <w:rPr>
          <w:rFonts w:ascii="Times New Roman" w:hAnsi="Times New Roman" w:cs="Times New Roman"/>
          <w:sz w:val="28"/>
          <w:szCs w:val="28"/>
        </w:rPr>
        <w:br/>
        <w:t>5.12.7.свободно выйти из Организации. Лицо, вышедшее из состава Организации по любым причинам (в том числе исключенное), не имеет права на получение внесенных вступительного и членских взносов. </w:t>
      </w:r>
      <w:r w:rsidRPr="00DA6487">
        <w:rPr>
          <w:rFonts w:ascii="Times New Roman" w:hAnsi="Times New Roman" w:cs="Times New Roman"/>
          <w:sz w:val="28"/>
          <w:szCs w:val="28"/>
        </w:rPr>
        <w:br/>
        <w:t>5.13.Член Организации обязан: </w:t>
      </w:r>
      <w:r w:rsidRPr="00DA6487">
        <w:rPr>
          <w:rFonts w:ascii="Times New Roman" w:hAnsi="Times New Roman" w:cs="Times New Roman"/>
          <w:sz w:val="28"/>
          <w:szCs w:val="28"/>
        </w:rPr>
        <w:br/>
        <w:t>5.13.1.соблюдать настоящий Устав; </w:t>
      </w:r>
      <w:r w:rsidRPr="00DA6487">
        <w:rPr>
          <w:rFonts w:ascii="Times New Roman" w:hAnsi="Times New Roman" w:cs="Times New Roman"/>
          <w:sz w:val="28"/>
          <w:szCs w:val="28"/>
        </w:rPr>
        <w:br/>
        <w:t>5.13.2.выполнять решения руководящих органов Организации; </w:t>
      </w:r>
      <w:r w:rsidRPr="00DA6487">
        <w:rPr>
          <w:rFonts w:ascii="Times New Roman" w:hAnsi="Times New Roman" w:cs="Times New Roman"/>
          <w:sz w:val="28"/>
          <w:szCs w:val="28"/>
        </w:rPr>
        <w:br/>
        <w:t>5.13.3.принимать посильное участие в деятельности Организации, в занятиях и мероприятиях, проводимых самой Организацией или при ее содействии; </w:t>
      </w:r>
      <w:r w:rsidRPr="00DA6487">
        <w:rPr>
          <w:rFonts w:ascii="Times New Roman" w:hAnsi="Times New Roman" w:cs="Times New Roman"/>
          <w:sz w:val="28"/>
          <w:szCs w:val="28"/>
        </w:rPr>
        <w:br/>
        <w:t>5.13.4.уплачивать вступительный и членские взносы; </w:t>
      </w:r>
      <w:r w:rsidRPr="00DA6487">
        <w:rPr>
          <w:rFonts w:ascii="Times New Roman" w:hAnsi="Times New Roman" w:cs="Times New Roman"/>
          <w:sz w:val="28"/>
          <w:szCs w:val="28"/>
        </w:rPr>
        <w:br/>
        <w:t xml:space="preserve">5.13.5.не допускать действий, наносящих материальный и моральный ущерб членам </w:t>
      </w:r>
      <w:r w:rsidRPr="00DA6487">
        <w:rPr>
          <w:rFonts w:ascii="Times New Roman" w:hAnsi="Times New Roman" w:cs="Times New Roman"/>
          <w:sz w:val="28"/>
          <w:szCs w:val="28"/>
        </w:rPr>
        <w:lastRenderedPageBreak/>
        <w:t>Организации, законным интересам Организации. </w:t>
      </w:r>
      <w:r w:rsidRPr="00DA6487">
        <w:rPr>
          <w:rFonts w:ascii="Times New Roman" w:hAnsi="Times New Roman" w:cs="Times New Roman"/>
          <w:sz w:val="28"/>
          <w:szCs w:val="28"/>
        </w:rPr>
        <w:br/>
        <w:t>5.14.Члены Организации имеют равные права и несут равную ответственность вне зависимости от стажа пребывания в Организации. </w:t>
      </w:r>
    </w:p>
    <w:p w:rsidR="00D25B3F" w:rsidRDefault="00D25B3F" w:rsidP="00D25B3F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36153E" w:rsidRPr="00DA6487" w:rsidRDefault="00DA6487" w:rsidP="00D25B3F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DA6487">
        <w:rPr>
          <w:rFonts w:ascii="Times New Roman" w:hAnsi="Times New Roman" w:cs="Times New Roman"/>
          <w:sz w:val="28"/>
          <w:szCs w:val="28"/>
        </w:rPr>
        <w:t>6. РУКОВОДЯЩИЕ И КОНТРОЛЬНО-РЕВИЗИОННЫЙ ОРГАНЫ ОРГАНИАЗАЦИИ. </w:t>
      </w:r>
      <w:r w:rsidRPr="00DA6487">
        <w:rPr>
          <w:rFonts w:ascii="Times New Roman" w:hAnsi="Times New Roman" w:cs="Times New Roman"/>
          <w:sz w:val="28"/>
          <w:szCs w:val="28"/>
        </w:rPr>
        <w:br/>
      </w:r>
      <w:r w:rsidRPr="00DA6487">
        <w:rPr>
          <w:rFonts w:ascii="Times New Roman" w:hAnsi="Times New Roman" w:cs="Times New Roman"/>
          <w:sz w:val="28"/>
          <w:szCs w:val="28"/>
        </w:rPr>
        <w:br/>
        <w:t>ОБЩЕЕ СОБРАНИЕ ОРГАНИЗАЦИИ. </w:t>
      </w:r>
      <w:r w:rsidRPr="00DA6487">
        <w:rPr>
          <w:rFonts w:ascii="Times New Roman" w:hAnsi="Times New Roman" w:cs="Times New Roman"/>
          <w:sz w:val="28"/>
          <w:szCs w:val="28"/>
        </w:rPr>
        <w:br/>
        <w:t>6.1.Высшим руководящим органом Организации является Общее собрание Организации, созываемое Советом Организации не реже одного раза в год, не позднее трёх месяцев после окончания финансового года. Финансовый год Организации совпадает с календарным. </w:t>
      </w:r>
      <w:r w:rsidRPr="00DA6487">
        <w:rPr>
          <w:rFonts w:ascii="Times New Roman" w:hAnsi="Times New Roman" w:cs="Times New Roman"/>
          <w:sz w:val="28"/>
          <w:szCs w:val="28"/>
        </w:rPr>
        <w:br/>
        <w:t>6.2.Внеочередное Общее собрание созывается по требованию 1/3 членов Организации, имеющих право участвовать в Общем собрании, по решению Совета Организации или Ревизионной комиссии. </w:t>
      </w:r>
      <w:r w:rsidRPr="00DA6487">
        <w:rPr>
          <w:rFonts w:ascii="Times New Roman" w:hAnsi="Times New Roman" w:cs="Times New Roman"/>
          <w:sz w:val="28"/>
          <w:szCs w:val="28"/>
        </w:rPr>
        <w:br/>
        <w:t>6.3.Инициатор проведения Общего собрания извещает членов Организации о повестке, месте и времени проведения Общего собрания не позднее, чем за две недели. </w:t>
      </w:r>
      <w:r w:rsidRPr="00DA6487">
        <w:rPr>
          <w:rFonts w:ascii="Times New Roman" w:hAnsi="Times New Roman" w:cs="Times New Roman"/>
          <w:sz w:val="28"/>
          <w:szCs w:val="28"/>
        </w:rPr>
        <w:br/>
        <w:t>6.4.Общее собрание правомочно, если в его работе принимает участие более половины членов Организации. </w:t>
      </w:r>
      <w:r w:rsidRPr="00DA6487">
        <w:rPr>
          <w:rFonts w:ascii="Times New Roman" w:hAnsi="Times New Roman" w:cs="Times New Roman"/>
          <w:sz w:val="28"/>
          <w:szCs w:val="28"/>
        </w:rPr>
        <w:br/>
        <w:t>6.5.Решения Общего собрания принимаются открытым голосованием простым большинством голосов участвующих в работе Общего собрания Организации. </w:t>
      </w:r>
      <w:r w:rsidRPr="00DA6487">
        <w:rPr>
          <w:rFonts w:ascii="Times New Roman" w:hAnsi="Times New Roman" w:cs="Times New Roman"/>
          <w:sz w:val="28"/>
          <w:szCs w:val="28"/>
        </w:rPr>
        <w:br/>
        <w:t>6.6.Ведение Общего собрания осуществляет Председатель Совета Организации или по его поручению Заместитель Председателя Совета или один из членов Совета Организации. </w:t>
      </w:r>
      <w:r w:rsidRPr="00DA6487">
        <w:rPr>
          <w:rFonts w:ascii="Times New Roman" w:hAnsi="Times New Roman" w:cs="Times New Roman"/>
          <w:sz w:val="28"/>
          <w:szCs w:val="28"/>
        </w:rPr>
        <w:br/>
        <w:t>6.7.Общее собрание может принимать решения по любым вопросам деятельности Организации, в том числе по вопросам деятельности её местных отделений и филиалов. </w:t>
      </w:r>
      <w:r w:rsidRPr="00DA6487">
        <w:rPr>
          <w:rFonts w:ascii="Times New Roman" w:hAnsi="Times New Roman" w:cs="Times New Roman"/>
          <w:sz w:val="28"/>
          <w:szCs w:val="28"/>
        </w:rPr>
        <w:br/>
        <w:t>6.8.В исключительную компетенцию Общего собрания Организации входит: </w:t>
      </w:r>
      <w:r w:rsidRPr="00DA6487">
        <w:rPr>
          <w:rFonts w:ascii="Times New Roman" w:hAnsi="Times New Roman" w:cs="Times New Roman"/>
          <w:sz w:val="28"/>
          <w:szCs w:val="28"/>
        </w:rPr>
        <w:br/>
        <w:t>6.8.1.утверждение Устава, внесение в него изменений и дополнений; </w:t>
      </w:r>
      <w:r w:rsidRPr="00DA6487">
        <w:rPr>
          <w:rFonts w:ascii="Times New Roman" w:hAnsi="Times New Roman" w:cs="Times New Roman"/>
          <w:sz w:val="28"/>
          <w:szCs w:val="28"/>
        </w:rPr>
        <w:br/>
        <w:t>6.8.2.утверждение годовых планов деятельности Организации, отчётов Совета Организации и Ревизионной комиссии Организации о своей работе; </w:t>
      </w:r>
      <w:r w:rsidRPr="00DA6487">
        <w:rPr>
          <w:rFonts w:ascii="Times New Roman" w:hAnsi="Times New Roman" w:cs="Times New Roman"/>
          <w:sz w:val="28"/>
          <w:szCs w:val="28"/>
        </w:rPr>
        <w:br/>
        <w:t>6.8.3.избрание Председателя Совета Организации сроком на пять </w:t>
      </w:r>
      <w:hyperlink r:id="rId6" w:tgtFrame="_blank" w:history="1">
        <w:r w:rsidRPr="00DA6487">
          <w:rPr>
            <w:rStyle w:val="a3"/>
            <w:rFonts w:ascii="Times New Roman" w:hAnsi="Times New Roman" w:cs="Times New Roman"/>
            <w:sz w:val="28"/>
            <w:szCs w:val="28"/>
          </w:rPr>
          <w:t>лет</w:t>
        </w:r>
      </w:hyperlink>
      <w:r w:rsidRPr="00DA6487">
        <w:rPr>
          <w:rFonts w:ascii="Times New Roman" w:hAnsi="Times New Roman" w:cs="Times New Roman"/>
          <w:sz w:val="28"/>
          <w:szCs w:val="28"/>
        </w:rPr>
        <w:t>, а также его досрочное освобождение от исполнения своих обязанностей; </w:t>
      </w:r>
      <w:r w:rsidRPr="00DA6487">
        <w:rPr>
          <w:rFonts w:ascii="Times New Roman" w:hAnsi="Times New Roman" w:cs="Times New Roman"/>
          <w:sz w:val="28"/>
          <w:szCs w:val="28"/>
        </w:rPr>
        <w:br/>
        <w:t>6.8.4.определение количественного состава Совета Организации, но не менее трёх человек; </w:t>
      </w:r>
      <w:r w:rsidRPr="00DA6487">
        <w:rPr>
          <w:rFonts w:ascii="Times New Roman" w:hAnsi="Times New Roman" w:cs="Times New Roman"/>
          <w:sz w:val="28"/>
          <w:szCs w:val="28"/>
        </w:rPr>
        <w:br/>
        <w:t>6.8.5.избрание членов Совета Организации сроком на пять лет, а также их досрочное освобождение от исполнения своих обязанностей; </w:t>
      </w:r>
      <w:r w:rsidRPr="00DA6487">
        <w:rPr>
          <w:rFonts w:ascii="Times New Roman" w:hAnsi="Times New Roman" w:cs="Times New Roman"/>
          <w:sz w:val="28"/>
          <w:szCs w:val="28"/>
        </w:rPr>
        <w:br/>
        <w:t>6.8.6.избрание Заместителя Председателя Совета Организации из числа членов Совета Организации сроком на пять </w:t>
      </w:r>
      <w:hyperlink r:id="rId7" w:tgtFrame="_blank" w:history="1">
        <w:r w:rsidRPr="00DA6487">
          <w:rPr>
            <w:rStyle w:val="a3"/>
            <w:rFonts w:ascii="Times New Roman" w:hAnsi="Times New Roman" w:cs="Times New Roman"/>
            <w:sz w:val="28"/>
            <w:szCs w:val="28"/>
          </w:rPr>
          <w:t>лет</w:t>
        </w:r>
      </w:hyperlink>
      <w:r w:rsidRPr="00DA6487">
        <w:rPr>
          <w:rFonts w:ascii="Times New Roman" w:hAnsi="Times New Roman" w:cs="Times New Roman"/>
          <w:sz w:val="28"/>
          <w:szCs w:val="28"/>
        </w:rPr>
        <w:t>, а также его досрочное освобождение от исполнения своих обязанностей; </w:t>
      </w:r>
      <w:r w:rsidRPr="00DA6487">
        <w:rPr>
          <w:rFonts w:ascii="Times New Roman" w:hAnsi="Times New Roman" w:cs="Times New Roman"/>
          <w:sz w:val="28"/>
          <w:szCs w:val="28"/>
        </w:rPr>
        <w:br/>
        <w:t>6.8.7.избрание Ревизионной комиссии и её Председателя сроком на пять </w:t>
      </w:r>
      <w:hyperlink r:id="rId8" w:tgtFrame="_blank" w:history="1">
        <w:r w:rsidRPr="00DA6487">
          <w:rPr>
            <w:rStyle w:val="a3"/>
            <w:rFonts w:ascii="Times New Roman" w:hAnsi="Times New Roman" w:cs="Times New Roman"/>
            <w:sz w:val="28"/>
            <w:szCs w:val="28"/>
          </w:rPr>
          <w:t>лет</w:t>
        </w:r>
      </w:hyperlink>
      <w:r w:rsidRPr="00DA6487">
        <w:rPr>
          <w:rFonts w:ascii="Times New Roman" w:hAnsi="Times New Roman" w:cs="Times New Roman"/>
          <w:sz w:val="28"/>
          <w:szCs w:val="28"/>
        </w:rPr>
        <w:t>, а также досрочное освобождение её членов от исполнения своих обязанностей; </w:t>
      </w:r>
      <w:r w:rsidRPr="00DA6487">
        <w:rPr>
          <w:rFonts w:ascii="Times New Roman" w:hAnsi="Times New Roman" w:cs="Times New Roman"/>
          <w:sz w:val="28"/>
          <w:szCs w:val="28"/>
        </w:rPr>
        <w:br/>
        <w:t>6.8.8.рассмотрение и утверждение программ деятельности Организации; </w:t>
      </w:r>
      <w:r w:rsidRPr="00DA6487">
        <w:rPr>
          <w:rFonts w:ascii="Times New Roman" w:hAnsi="Times New Roman" w:cs="Times New Roman"/>
          <w:sz w:val="28"/>
          <w:szCs w:val="28"/>
        </w:rPr>
        <w:br/>
        <w:t>6.8.9.утверждение бюджета Организации и отчёта о его исполнении; </w:t>
      </w:r>
      <w:r w:rsidRPr="00DA6487">
        <w:rPr>
          <w:rFonts w:ascii="Times New Roman" w:hAnsi="Times New Roman" w:cs="Times New Roman"/>
          <w:sz w:val="28"/>
          <w:szCs w:val="28"/>
        </w:rPr>
        <w:br/>
        <w:t>6.8.10.принятие решения о реорганизации или ликвидации Организации, назначение ликвидационной комиссии. </w:t>
      </w:r>
      <w:r w:rsidRPr="00DA6487">
        <w:rPr>
          <w:rFonts w:ascii="Times New Roman" w:hAnsi="Times New Roman" w:cs="Times New Roman"/>
          <w:sz w:val="28"/>
          <w:szCs w:val="28"/>
        </w:rPr>
        <w:br/>
        <w:t>6.9.В обсуждении вопросов повестки дня Общего собрания Организации принимают участие без права решающего голоса штатные работники Организации. </w:t>
      </w:r>
      <w:r w:rsidRPr="00DA6487">
        <w:rPr>
          <w:rFonts w:ascii="Times New Roman" w:hAnsi="Times New Roman" w:cs="Times New Roman"/>
          <w:sz w:val="28"/>
          <w:szCs w:val="28"/>
        </w:rPr>
        <w:br/>
      </w:r>
      <w:r w:rsidRPr="00D25B3F">
        <w:rPr>
          <w:rFonts w:ascii="Times New Roman" w:hAnsi="Times New Roman" w:cs="Times New Roman"/>
          <w:b/>
          <w:sz w:val="28"/>
          <w:szCs w:val="28"/>
        </w:rPr>
        <w:lastRenderedPageBreak/>
        <w:t>СОВЕТ ОРГАНИЗАЦИИ. </w:t>
      </w:r>
      <w:r w:rsidRPr="00D25B3F">
        <w:rPr>
          <w:rFonts w:ascii="Times New Roman" w:hAnsi="Times New Roman" w:cs="Times New Roman"/>
          <w:b/>
          <w:sz w:val="28"/>
          <w:szCs w:val="28"/>
        </w:rPr>
        <w:br/>
      </w:r>
      <w:r w:rsidRPr="00DA6487">
        <w:rPr>
          <w:rFonts w:ascii="Times New Roman" w:hAnsi="Times New Roman" w:cs="Times New Roman"/>
          <w:sz w:val="28"/>
          <w:szCs w:val="28"/>
        </w:rPr>
        <w:t>6.10.Постоянно действующим руководящим органом Организации является Совет Организации, заседания которого созываются и проводятся Председателем Совета Организации не реже одного раза в три месяца. </w:t>
      </w:r>
      <w:r w:rsidRPr="00DA6487">
        <w:rPr>
          <w:rFonts w:ascii="Times New Roman" w:hAnsi="Times New Roman" w:cs="Times New Roman"/>
          <w:sz w:val="28"/>
          <w:szCs w:val="28"/>
        </w:rPr>
        <w:br/>
        <w:t>6.11.Совет Организации осуществляет права юридического лица после регистрации Организации в соответствии с действующим законодательством. </w:t>
      </w:r>
      <w:r w:rsidRPr="00DA6487">
        <w:rPr>
          <w:rFonts w:ascii="Times New Roman" w:hAnsi="Times New Roman" w:cs="Times New Roman"/>
          <w:sz w:val="28"/>
          <w:szCs w:val="28"/>
        </w:rPr>
        <w:br/>
        <w:t>6.12.Внеочередное заседание Совета созывается по требованию Председателя Совета или 1/2 членов Совета. </w:t>
      </w:r>
      <w:r w:rsidRPr="00DA6487">
        <w:rPr>
          <w:rFonts w:ascii="Times New Roman" w:hAnsi="Times New Roman" w:cs="Times New Roman"/>
          <w:sz w:val="28"/>
          <w:szCs w:val="28"/>
        </w:rPr>
        <w:br/>
        <w:t>6.13.Председатель является членом Совета по должности. Председатель извещает членов Совета о повестке, месте и времени проведения заседания не позднее, чем за три дня. </w:t>
      </w:r>
      <w:r w:rsidRPr="00DA6487">
        <w:rPr>
          <w:rFonts w:ascii="Times New Roman" w:hAnsi="Times New Roman" w:cs="Times New Roman"/>
          <w:sz w:val="28"/>
          <w:szCs w:val="28"/>
        </w:rPr>
        <w:br/>
        <w:t>6.14.Совет считается правомочным, если на его заседании присутствует не менее 2/3 членов Совета. Решения Совета принимаются простым большинством голосов присутствующих членов Совета. </w:t>
      </w:r>
      <w:r w:rsidRPr="00DA6487">
        <w:rPr>
          <w:rFonts w:ascii="Times New Roman" w:hAnsi="Times New Roman" w:cs="Times New Roman"/>
          <w:sz w:val="28"/>
          <w:szCs w:val="28"/>
        </w:rPr>
        <w:br/>
        <w:t>6.15.На заседании Совета могут присутствовать члены Ревизионной комиссии с правом совещательного голоса. </w:t>
      </w:r>
      <w:r w:rsidRPr="00DA6487">
        <w:rPr>
          <w:rFonts w:ascii="Times New Roman" w:hAnsi="Times New Roman" w:cs="Times New Roman"/>
          <w:sz w:val="28"/>
          <w:szCs w:val="28"/>
        </w:rPr>
        <w:br/>
        <w:t>6.16.В компетенцию Совета входит: </w:t>
      </w:r>
      <w:r w:rsidRPr="00DA6487">
        <w:rPr>
          <w:rFonts w:ascii="Times New Roman" w:hAnsi="Times New Roman" w:cs="Times New Roman"/>
          <w:sz w:val="28"/>
          <w:szCs w:val="28"/>
        </w:rPr>
        <w:br/>
        <w:t>6.16.1.созыв Общих собраний и обеспечение выполнения их решений; </w:t>
      </w:r>
      <w:r w:rsidRPr="00DA6487">
        <w:rPr>
          <w:rFonts w:ascii="Times New Roman" w:hAnsi="Times New Roman" w:cs="Times New Roman"/>
          <w:sz w:val="28"/>
          <w:szCs w:val="28"/>
        </w:rPr>
        <w:br/>
        <w:t>6.16.2.представление Общему собранию на утверждение годовых планов деятельности Организации и отчётов о своей работе; </w:t>
      </w:r>
      <w:r w:rsidRPr="00DA6487">
        <w:rPr>
          <w:rFonts w:ascii="Times New Roman" w:hAnsi="Times New Roman" w:cs="Times New Roman"/>
          <w:sz w:val="28"/>
          <w:szCs w:val="28"/>
        </w:rPr>
        <w:br/>
        <w:t>6.16.3.подготовка проектов повесток Общих собраний; </w:t>
      </w:r>
      <w:r w:rsidRPr="00DA6487">
        <w:rPr>
          <w:rFonts w:ascii="Times New Roman" w:hAnsi="Times New Roman" w:cs="Times New Roman"/>
          <w:sz w:val="28"/>
          <w:szCs w:val="28"/>
        </w:rPr>
        <w:br/>
        <w:t>6.16.4.утверждение текущих смет доходов и расходов, управление имуществом Организации; </w:t>
      </w:r>
      <w:r w:rsidRPr="00DA6487">
        <w:rPr>
          <w:rFonts w:ascii="Times New Roman" w:hAnsi="Times New Roman" w:cs="Times New Roman"/>
          <w:sz w:val="28"/>
          <w:szCs w:val="28"/>
        </w:rPr>
        <w:br/>
        <w:t>6.16.5.установление вступительного и членских взносов, порядка и сроков их уплаты; </w:t>
      </w:r>
      <w:r w:rsidRPr="00DA6487">
        <w:rPr>
          <w:rFonts w:ascii="Times New Roman" w:hAnsi="Times New Roman" w:cs="Times New Roman"/>
          <w:sz w:val="28"/>
          <w:szCs w:val="28"/>
        </w:rPr>
        <w:br/>
        <w:t>6.16.6.оказание материальной помощи членам Организации и его штатным работникам; </w:t>
      </w:r>
      <w:r w:rsidRPr="00DA6487">
        <w:rPr>
          <w:rFonts w:ascii="Times New Roman" w:hAnsi="Times New Roman" w:cs="Times New Roman"/>
          <w:sz w:val="28"/>
          <w:szCs w:val="28"/>
        </w:rPr>
        <w:br/>
        <w:t>6.16.7.осуществление приёма в члены Организации; </w:t>
      </w:r>
      <w:r w:rsidRPr="00DA6487">
        <w:rPr>
          <w:rFonts w:ascii="Times New Roman" w:hAnsi="Times New Roman" w:cs="Times New Roman"/>
          <w:sz w:val="28"/>
          <w:szCs w:val="28"/>
        </w:rPr>
        <w:br/>
        <w:t>6.16.8.принятие решений о создании хозяйственных товариществ, обществ, иных хозяйственных организаций с правами юридического лица; </w:t>
      </w:r>
      <w:r w:rsidRPr="00DA6487">
        <w:rPr>
          <w:rFonts w:ascii="Times New Roman" w:hAnsi="Times New Roman" w:cs="Times New Roman"/>
          <w:sz w:val="28"/>
          <w:szCs w:val="28"/>
        </w:rPr>
        <w:br/>
        <w:t>6.16.9.принятие решений о вступлении в общественные объединения, их ассоциации; </w:t>
      </w:r>
      <w:r w:rsidRPr="00DA6487">
        <w:rPr>
          <w:rFonts w:ascii="Times New Roman" w:hAnsi="Times New Roman" w:cs="Times New Roman"/>
          <w:sz w:val="28"/>
          <w:szCs w:val="28"/>
        </w:rPr>
        <w:br/>
        <w:t>6.16.10.установление количества штатных работников, размера заработной платы и порядка её выплаты; </w:t>
      </w:r>
      <w:r w:rsidRPr="00DA6487">
        <w:rPr>
          <w:rFonts w:ascii="Times New Roman" w:hAnsi="Times New Roman" w:cs="Times New Roman"/>
          <w:sz w:val="28"/>
          <w:szCs w:val="28"/>
        </w:rPr>
        <w:br/>
        <w:t>6.16.11.принятие решений об открытии местных отделений и филиалов; </w:t>
      </w:r>
      <w:r w:rsidRPr="00DA6487">
        <w:rPr>
          <w:rFonts w:ascii="Times New Roman" w:hAnsi="Times New Roman" w:cs="Times New Roman"/>
          <w:sz w:val="28"/>
          <w:szCs w:val="28"/>
        </w:rPr>
        <w:br/>
        <w:t>6.16.12.пересмотр решений, принятых Председателем Совета; </w:t>
      </w:r>
      <w:r w:rsidRPr="00DA6487">
        <w:rPr>
          <w:rFonts w:ascii="Times New Roman" w:hAnsi="Times New Roman" w:cs="Times New Roman"/>
          <w:sz w:val="28"/>
          <w:szCs w:val="28"/>
        </w:rPr>
        <w:br/>
        <w:t>6.16.13.решение спорных вопросов между членами Организации; </w:t>
      </w:r>
      <w:r w:rsidRPr="00DA6487">
        <w:rPr>
          <w:rFonts w:ascii="Times New Roman" w:hAnsi="Times New Roman" w:cs="Times New Roman"/>
          <w:sz w:val="28"/>
          <w:szCs w:val="28"/>
        </w:rPr>
        <w:br/>
        <w:t>6.16.14.решение других общих вопросов деятельности Организации, не входящих в исключительную компетенцию Общего собрания. </w:t>
      </w:r>
      <w:r w:rsidRPr="00DA6487">
        <w:rPr>
          <w:rFonts w:ascii="Times New Roman" w:hAnsi="Times New Roman" w:cs="Times New Roman"/>
          <w:sz w:val="28"/>
          <w:szCs w:val="28"/>
        </w:rPr>
        <w:br/>
      </w:r>
      <w:r w:rsidRPr="00DA6487">
        <w:rPr>
          <w:rFonts w:ascii="Times New Roman" w:hAnsi="Times New Roman" w:cs="Times New Roman"/>
          <w:sz w:val="28"/>
          <w:szCs w:val="28"/>
        </w:rPr>
        <w:br/>
        <w:t>ПРЕДСЕДАТЕЛЬ СОВЕТА ОРГАНИЗАЦИИ. </w:t>
      </w:r>
      <w:r w:rsidRPr="00DA6487">
        <w:rPr>
          <w:rFonts w:ascii="Times New Roman" w:hAnsi="Times New Roman" w:cs="Times New Roman"/>
          <w:sz w:val="28"/>
          <w:szCs w:val="28"/>
        </w:rPr>
        <w:br/>
        <w:t>6.16.Постоянное оперативное руководство деятельностью Организации осуществляет Председатель Совета. </w:t>
      </w:r>
      <w:r w:rsidRPr="00DA6487">
        <w:rPr>
          <w:rFonts w:ascii="Times New Roman" w:hAnsi="Times New Roman" w:cs="Times New Roman"/>
          <w:sz w:val="28"/>
          <w:szCs w:val="28"/>
        </w:rPr>
        <w:br/>
        <w:t>6.17.В компетенцию Председателя входит: </w:t>
      </w:r>
      <w:r w:rsidRPr="00DA6487">
        <w:rPr>
          <w:rFonts w:ascii="Times New Roman" w:hAnsi="Times New Roman" w:cs="Times New Roman"/>
          <w:sz w:val="28"/>
          <w:szCs w:val="28"/>
        </w:rPr>
        <w:br/>
        <w:t>6.17.1.представление Организации без доверенности в органах государственной власти и местного самоуправления, общественных объединениях, иных органах и организациях; </w:t>
      </w:r>
      <w:r w:rsidRPr="00DA6487">
        <w:rPr>
          <w:rFonts w:ascii="Times New Roman" w:hAnsi="Times New Roman" w:cs="Times New Roman"/>
          <w:sz w:val="28"/>
          <w:szCs w:val="28"/>
        </w:rPr>
        <w:br/>
        <w:t>6.17.2.выдача доверенностей на право представительства от имени Организации; </w:t>
      </w:r>
      <w:r w:rsidRPr="00DA6487">
        <w:rPr>
          <w:rFonts w:ascii="Times New Roman" w:hAnsi="Times New Roman" w:cs="Times New Roman"/>
          <w:sz w:val="28"/>
          <w:szCs w:val="28"/>
        </w:rPr>
        <w:br/>
        <w:t>6.17.3.заключение договоров (в том числе трудовых); </w:t>
      </w:r>
      <w:r w:rsidRPr="00DA6487">
        <w:rPr>
          <w:rFonts w:ascii="Times New Roman" w:hAnsi="Times New Roman" w:cs="Times New Roman"/>
          <w:sz w:val="28"/>
          <w:szCs w:val="28"/>
        </w:rPr>
        <w:br/>
      </w:r>
      <w:r w:rsidRPr="00DA6487">
        <w:rPr>
          <w:rFonts w:ascii="Times New Roman" w:hAnsi="Times New Roman" w:cs="Times New Roman"/>
          <w:sz w:val="28"/>
          <w:szCs w:val="28"/>
        </w:rPr>
        <w:lastRenderedPageBreak/>
        <w:t>6.17.4.открытие и закрытие счетов в банковских учреждениях; </w:t>
      </w:r>
      <w:r w:rsidRPr="00DA6487">
        <w:rPr>
          <w:rFonts w:ascii="Times New Roman" w:hAnsi="Times New Roman" w:cs="Times New Roman"/>
          <w:sz w:val="28"/>
          <w:szCs w:val="28"/>
        </w:rPr>
        <w:br/>
        <w:t>6.17.5.распоряжение имуществом и средствами Организации в пределах утверждённого бюджета; </w:t>
      </w:r>
      <w:r w:rsidRPr="00DA6487">
        <w:rPr>
          <w:rFonts w:ascii="Times New Roman" w:hAnsi="Times New Roman" w:cs="Times New Roman"/>
          <w:sz w:val="28"/>
          <w:szCs w:val="28"/>
        </w:rPr>
        <w:br/>
        <w:t>6.17.6.созыв и проведение заседаний Совета Организации, представление Совету Организации отчётов о своей работе; </w:t>
      </w:r>
      <w:r w:rsidRPr="00DA6487">
        <w:rPr>
          <w:rFonts w:ascii="Times New Roman" w:hAnsi="Times New Roman" w:cs="Times New Roman"/>
          <w:sz w:val="28"/>
          <w:szCs w:val="28"/>
        </w:rPr>
        <w:br/>
        <w:t>6.17.7.организация выполнения решений Общих собраний и Совета; </w:t>
      </w:r>
      <w:r w:rsidRPr="00DA6487">
        <w:rPr>
          <w:rFonts w:ascii="Times New Roman" w:hAnsi="Times New Roman" w:cs="Times New Roman"/>
          <w:sz w:val="28"/>
          <w:szCs w:val="28"/>
        </w:rPr>
        <w:br/>
        <w:t>6.17.8.определение обязанностей и полномочий членов Совета, руководство и контроль за их работой; </w:t>
      </w:r>
      <w:r w:rsidRPr="00DA6487">
        <w:rPr>
          <w:rFonts w:ascii="Times New Roman" w:hAnsi="Times New Roman" w:cs="Times New Roman"/>
          <w:sz w:val="28"/>
          <w:szCs w:val="28"/>
        </w:rPr>
        <w:br/>
        <w:t>6.17.9.приём на работу штатных работников Организации согласно штатному расписанию и увольнение их по основаниям, предусмотренным действующим законодательством и трудовым договором; </w:t>
      </w:r>
      <w:r w:rsidRPr="00DA6487">
        <w:rPr>
          <w:rFonts w:ascii="Times New Roman" w:hAnsi="Times New Roman" w:cs="Times New Roman"/>
          <w:sz w:val="28"/>
          <w:szCs w:val="28"/>
        </w:rPr>
        <w:br/>
        <w:t>6.17.10.издание приказов и распоряжений в пределах своей компетенции, обязательных для исполнения всеми работниками Организации; </w:t>
      </w:r>
      <w:r w:rsidRPr="00DA6487">
        <w:rPr>
          <w:rFonts w:ascii="Times New Roman" w:hAnsi="Times New Roman" w:cs="Times New Roman"/>
          <w:sz w:val="28"/>
          <w:szCs w:val="28"/>
        </w:rPr>
        <w:br/>
        <w:t>6.17.11.направление в орган, зарегистрировавший Организацию, отчёта о продолжении деятельности Организации с указанием действительного места нахождения Совета, данных о </w:t>
      </w:r>
      <w:hyperlink r:id="rId9" w:tgtFrame="_blank" w:history="1">
        <w:r w:rsidRPr="00DA6487">
          <w:rPr>
            <w:rStyle w:val="a3"/>
            <w:rFonts w:ascii="Times New Roman" w:hAnsi="Times New Roman" w:cs="Times New Roman"/>
            <w:sz w:val="28"/>
            <w:szCs w:val="28"/>
          </w:rPr>
          <w:t>руководителях</w:t>
        </w:r>
      </w:hyperlink>
      <w:r w:rsidRPr="00DA6487">
        <w:rPr>
          <w:rFonts w:ascii="Times New Roman" w:hAnsi="Times New Roman" w:cs="Times New Roman"/>
          <w:sz w:val="28"/>
          <w:szCs w:val="28"/>
        </w:rPr>
        <w:t> Организации и сведений, включаемых в единый государственный реестр юридических лиц; </w:t>
      </w:r>
      <w:r w:rsidRPr="00DA6487">
        <w:rPr>
          <w:rFonts w:ascii="Times New Roman" w:hAnsi="Times New Roman" w:cs="Times New Roman"/>
          <w:sz w:val="28"/>
          <w:szCs w:val="28"/>
        </w:rPr>
        <w:br/>
        <w:t>6.17.12.координация деятельности местных отделений и филиалов Организации по осуществлению решений Общих собраний и Совета Организации; </w:t>
      </w:r>
      <w:r w:rsidRPr="00DA6487">
        <w:rPr>
          <w:rFonts w:ascii="Times New Roman" w:hAnsi="Times New Roman" w:cs="Times New Roman"/>
          <w:sz w:val="28"/>
          <w:szCs w:val="28"/>
        </w:rPr>
        <w:br/>
        <w:t>6.17.13.рассмотрение предложений и заявлений членов Организации; </w:t>
      </w:r>
      <w:r w:rsidRPr="00DA6487">
        <w:rPr>
          <w:rFonts w:ascii="Times New Roman" w:hAnsi="Times New Roman" w:cs="Times New Roman"/>
          <w:sz w:val="28"/>
          <w:szCs w:val="28"/>
        </w:rPr>
        <w:br/>
        <w:t>6.17.14.решение других текущих вопросов деятельности Организации, не входящих в компетенцию Общего собрания и Совета. </w:t>
      </w:r>
      <w:r w:rsidRPr="00DA6487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DA6487">
        <w:rPr>
          <w:rFonts w:ascii="Times New Roman" w:hAnsi="Times New Roman" w:cs="Times New Roman"/>
          <w:sz w:val="28"/>
          <w:szCs w:val="28"/>
        </w:rPr>
        <w:t>6.18.В случае невозможности исполнения Председателем своих обязанностей руководство деятельностью Организации осуществляет его Заместитель. </w:t>
      </w:r>
      <w:r w:rsidRPr="00DA6487">
        <w:rPr>
          <w:rFonts w:ascii="Times New Roman" w:hAnsi="Times New Roman" w:cs="Times New Roman"/>
          <w:sz w:val="28"/>
          <w:szCs w:val="28"/>
        </w:rPr>
        <w:br/>
      </w:r>
      <w:r w:rsidRPr="00DA6487">
        <w:rPr>
          <w:rFonts w:ascii="Times New Roman" w:hAnsi="Times New Roman" w:cs="Times New Roman"/>
          <w:sz w:val="28"/>
          <w:szCs w:val="28"/>
        </w:rPr>
        <w:br/>
        <w:t>РЕВИЗИОННАЯ КОМИССИЯ ОРГАНИЗАЦИИ. </w:t>
      </w:r>
      <w:r w:rsidRPr="00DA6487">
        <w:rPr>
          <w:rFonts w:ascii="Times New Roman" w:hAnsi="Times New Roman" w:cs="Times New Roman"/>
          <w:sz w:val="28"/>
          <w:szCs w:val="28"/>
        </w:rPr>
        <w:br/>
        <w:t>6.19.Функции контрольно-ревизионного органа Организации выполняет Ревизионная комиссия, осуществляющая контроль за соблюдением Устава и финансово-хозяйственной деятельностью Организации. </w:t>
      </w:r>
      <w:r w:rsidRPr="00DA6487">
        <w:rPr>
          <w:rFonts w:ascii="Times New Roman" w:hAnsi="Times New Roman" w:cs="Times New Roman"/>
          <w:sz w:val="28"/>
          <w:szCs w:val="28"/>
        </w:rPr>
        <w:br/>
        <w:t>6.20.Члены Ревизионной комиссии и её Председатель избираются Общим собранием Организации сроком на пять </w:t>
      </w:r>
      <w:hyperlink r:id="rId10" w:tgtFrame="_blank" w:history="1">
        <w:r w:rsidRPr="00DA6487">
          <w:rPr>
            <w:rStyle w:val="a3"/>
            <w:rFonts w:ascii="Times New Roman" w:hAnsi="Times New Roman" w:cs="Times New Roman"/>
            <w:sz w:val="28"/>
            <w:szCs w:val="28"/>
          </w:rPr>
          <w:t>лет</w:t>
        </w:r>
      </w:hyperlink>
      <w:r w:rsidRPr="00DA6487">
        <w:rPr>
          <w:rFonts w:ascii="Times New Roman" w:hAnsi="Times New Roman" w:cs="Times New Roman"/>
          <w:sz w:val="28"/>
          <w:szCs w:val="28"/>
        </w:rPr>
        <w:t>. </w:t>
      </w:r>
      <w:r w:rsidRPr="00DA6487">
        <w:rPr>
          <w:rFonts w:ascii="Times New Roman" w:hAnsi="Times New Roman" w:cs="Times New Roman"/>
          <w:sz w:val="28"/>
          <w:szCs w:val="28"/>
        </w:rPr>
        <w:br/>
        <w:t>6.21.Члены Ревизионной комиссии не могут входить в состав Совета, занимать другие руководящие должности в Организации, ее местных отделениях и филиалах. </w:t>
      </w:r>
      <w:r w:rsidRPr="00DA6487">
        <w:rPr>
          <w:rFonts w:ascii="Times New Roman" w:hAnsi="Times New Roman" w:cs="Times New Roman"/>
          <w:sz w:val="28"/>
          <w:szCs w:val="28"/>
        </w:rPr>
        <w:br/>
        <w:t>6.22.Члены Ревизионной комиссии могут присутствовать на заседаниях Совета с правом совещательного голоса. </w:t>
      </w:r>
      <w:r w:rsidRPr="00DA6487">
        <w:rPr>
          <w:rFonts w:ascii="Times New Roman" w:hAnsi="Times New Roman" w:cs="Times New Roman"/>
          <w:sz w:val="28"/>
          <w:szCs w:val="28"/>
        </w:rPr>
        <w:br/>
        <w:t>6.23.В компетенцию Ревизионной комиссии входит: </w:t>
      </w:r>
      <w:r w:rsidRPr="00DA6487">
        <w:rPr>
          <w:rFonts w:ascii="Times New Roman" w:hAnsi="Times New Roman" w:cs="Times New Roman"/>
          <w:sz w:val="28"/>
          <w:szCs w:val="28"/>
        </w:rPr>
        <w:br/>
        <w:t>6.23.1.ежегодное проведение ревизий уставной и финансово-хозяйственной деятельности Организации; </w:t>
      </w:r>
      <w:r w:rsidRPr="00DA6487">
        <w:rPr>
          <w:rFonts w:ascii="Times New Roman" w:hAnsi="Times New Roman" w:cs="Times New Roman"/>
          <w:sz w:val="28"/>
          <w:szCs w:val="28"/>
        </w:rPr>
        <w:br/>
        <w:t>6.23.2. представление Общему собранию на утверждение отчётов о своей работе и годовых актов проверок уставной и финансово-хозяйственной деятельности Организации; </w:t>
      </w:r>
      <w:r w:rsidRPr="00DA6487">
        <w:rPr>
          <w:rFonts w:ascii="Times New Roman" w:hAnsi="Times New Roman" w:cs="Times New Roman"/>
          <w:sz w:val="28"/>
          <w:szCs w:val="28"/>
        </w:rPr>
        <w:br/>
        <w:t>6.23.3.созыв внеочередного Общего собрания, в случае выявления угрозы интересам Организации или злоупотребления в уставной и финансово-хозяйственной деятельности Организации. </w:t>
      </w:r>
      <w:r w:rsidRPr="00DA6487">
        <w:rPr>
          <w:rFonts w:ascii="Times New Roman" w:hAnsi="Times New Roman" w:cs="Times New Roman"/>
          <w:sz w:val="28"/>
          <w:szCs w:val="28"/>
        </w:rPr>
        <w:br/>
      </w:r>
      <w:r w:rsidRPr="00DA6487">
        <w:rPr>
          <w:rFonts w:ascii="Times New Roman" w:hAnsi="Times New Roman" w:cs="Times New Roman"/>
          <w:sz w:val="28"/>
          <w:szCs w:val="28"/>
        </w:rPr>
        <w:br/>
        <w:t>7. ИМУЩЕСТВО И СРЕДСТВА ОРГАНИЗАЦИИ. </w:t>
      </w:r>
      <w:r w:rsidRPr="00DA6487">
        <w:rPr>
          <w:rFonts w:ascii="Times New Roman" w:hAnsi="Times New Roman" w:cs="Times New Roman"/>
          <w:sz w:val="28"/>
          <w:szCs w:val="28"/>
        </w:rPr>
        <w:br/>
        <w:t xml:space="preserve">7.1.Организация может иметь в собственности или на ином вещном праве земельные участки, здания, строения, сооружения, жилищный фонд, транспорт, оборудование, инвентарь, имущество культурно-просветительного и </w:t>
      </w:r>
      <w:r w:rsidRPr="00DA6487">
        <w:rPr>
          <w:rFonts w:ascii="Times New Roman" w:hAnsi="Times New Roman" w:cs="Times New Roman"/>
          <w:sz w:val="28"/>
          <w:szCs w:val="28"/>
        </w:rPr>
        <w:lastRenderedPageBreak/>
        <w:t>оздоровительного назначения, денежные средства, акции, другие ценные бумаги, информационные ресурсы, результаты интеллектуальной деятельности и иное имущество, необходимое для материального обеспечения своей уставной деятельности. В собственности Организации могут также находиться учреждения, издательства и средства массовой информации, создаваемые за счёт средств Организации в соответствии с её уставными целями. </w:t>
      </w:r>
      <w:r w:rsidRPr="00DA6487">
        <w:rPr>
          <w:rFonts w:ascii="Times New Roman" w:hAnsi="Times New Roman" w:cs="Times New Roman"/>
          <w:sz w:val="28"/>
          <w:szCs w:val="28"/>
        </w:rPr>
        <w:br/>
        <w:t>7.2. Источники формирования имущества и средств Организации: </w:t>
      </w:r>
      <w:r w:rsidRPr="00DA6487">
        <w:rPr>
          <w:rFonts w:ascii="Times New Roman" w:hAnsi="Times New Roman" w:cs="Times New Roman"/>
          <w:sz w:val="28"/>
          <w:szCs w:val="28"/>
        </w:rPr>
        <w:br/>
        <w:t>7.2.1.вступительные и членские взносы членов Организации; </w:t>
      </w:r>
      <w:r w:rsidRPr="00DA6487">
        <w:rPr>
          <w:rFonts w:ascii="Times New Roman" w:hAnsi="Times New Roman" w:cs="Times New Roman"/>
          <w:sz w:val="28"/>
          <w:szCs w:val="28"/>
        </w:rPr>
        <w:br/>
        <w:t>7.2.2.добровольные взносы и пожертвования физических и юридических лиц; </w:t>
      </w:r>
      <w:r w:rsidRPr="00DA6487">
        <w:rPr>
          <w:rFonts w:ascii="Times New Roman" w:hAnsi="Times New Roman" w:cs="Times New Roman"/>
          <w:sz w:val="28"/>
          <w:szCs w:val="28"/>
        </w:rPr>
        <w:br/>
        <w:t>7.2.3.доходы от гражданско-правовых сделок; </w:t>
      </w:r>
      <w:r w:rsidRPr="00DA6487">
        <w:rPr>
          <w:rFonts w:ascii="Times New Roman" w:hAnsi="Times New Roman" w:cs="Times New Roman"/>
          <w:sz w:val="28"/>
          <w:szCs w:val="28"/>
        </w:rPr>
        <w:br/>
        <w:t>7.2.4.поступления от деятельности по привлечению ресурсов и проведения различных мероприятий в соответствии с настоящим Уставом; </w:t>
      </w:r>
      <w:r w:rsidRPr="00DA6487">
        <w:rPr>
          <w:rFonts w:ascii="Times New Roman" w:hAnsi="Times New Roman" w:cs="Times New Roman"/>
          <w:sz w:val="28"/>
          <w:szCs w:val="28"/>
        </w:rPr>
        <w:br/>
        <w:t>7.2.5.доходы от созданных Организацией хозяйственных товариществ, обществ и иных хозяйственных организаций с правами юридического лица; </w:t>
      </w:r>
      <w:r w:rsidRPr="00DA6487">
        <w:rPr>
          <w:rFonts w:ascii="Times New Roman" w:hAnsi="Times New Roman" w:cs="Times New Roman"/>
          <w:sz w:val="28"/>
          <w:szCs w:val="28"/>
        </w:rPr>
        <w:br/>
        <w:t>7.2.6.целевые поступления благотворительных организаций, выделяемые на осуществление программ, проектов, мероприятий; </w:t>
      </w:r>
      <w:r w:rsidRPr="00DA6487">
        <w:rPr>
          <w:rFonts w:ascii="Times New Roman" w:hAnsi="Times New Roman" w:cs="Times New Roman"/>
          <w:sz w:val="28"/>
          <w:szCs w:val="28"/>
        </w:rPr>
        <w:br/>
        <w:t>7.2.7.другие поступления, не запрещённые действующим законодательством. </w:t>
      </w:r>
      <w:r w:rsidRPr="00DA6487">
        <w:rPr>
          <w:rFonts w:ascii="Times New Roman" w:hAnsi="Times New Roman" w:cs="Times New Roman"/>
          <w:sz w:val="28"/>
          <w:szCs w:val="28"/>
        </w:rPr>
        <w:br/>
        <w:t>7.3.Собственником имущества Организации является Организация. Каждый отдельный член Организации не имеет права собственности на долю имущества, принадлежащего Организации. </w:t>
      </w:r>
      <w:r w:rsidRPr="00DA6487">
        <w:rPr>
          <w:rFonts w:ascii="Times New Roman" w:hAnsi="Times New Roman" w:cs="Times New Roman"/>
          <w:sz w:val="28"/>
          <w:szCs w:val="28"/>
        </w:rPr>
        <w:br/>
        <w:t>7.4.Доходы от предпринимательской деятельности Организации не могут перераспределяться между её членами и используются только для достижения уставных целей Организации. </w:t>
      </w:r>
      <w:r w:rsidRPr="00DA6487">
        <w:rPr>
          <w:rFonts w:ascii="Times New Roman" w:hAnsi="Times New Roman" w:cs="Times New Roman"/>
          <w:sz w:val="28"/>
          <w:szCs w:val="28"/>
        </w:rPr>
        <w:br/>
        <w:t>7.5.Организация отвечает по своим обязательствам тем своим имуществом, на которое по законодательству Российской Федерации может быть обращено взыскание. </w:t>
      </w:r>
      <w:r w:rsidRPr="00DA6487">
        <w:rPr>
          <w:rFonts w:ascii="Times New Roman" w:hAnsi="Times New Roman" w:cs="Times New Roman"/>
          <w:sz w:val="28"/>
          <w:szCs w:val="28"/>
        </w:rPr>
        <w:br/>
      </w:r>
      <w:r w:rsidRPr="00DA6487">
        <w:rPr>
          <w:rFonts w:ascii="Times New Roman" w:hAnsi="Times New Roman" w:cs="Times New Roman"/>
          <w:sz w:val="28"/>
          <w:szCs w:val="28"/>
        </w:rPr>
        <w:br/>
        <w:t>8. ТЕРРИТОРИАЛЬНАЯ СТРУКТУРА ОРГАНИЗАЦИИ. </w:t>
      </w:r>
      <w:r w:rsidRPr="00DA6487">
        <w:rPr>
          <w:rFonts w:ascii="Times New Roman" w:hAnsi="Times New Roman" w:cs="Times New Roman"/>
          <w:sz w:val="28"/>
          <w:szCs w:val="28"/>
        </w:rPr>
        <w:br/>
        <w:t>8.1.Организация осуществляет свою деятельность на территории Рязанской области. </w:t>
      </w:r>
      <w:r w:rsidRPr="00DA6487">
        <w:rPr>
          <w:rFonts w:ascii="Times New Roman" w:hAnsi="Times New Roman" w:cs="Times New Roman"/>
          <w:sz w:val="28"/>
          <w:szCs w:val="28"/>
        </w:rPr>
        <w:br/>
        <w:t>8.2.Территориальная структура Организации включает в себя местные отделения и филиалы (как с правами, так и без прав юридического лица). </w:t>
      </w:r>
      <w:r w:rsidRPr="00DA6487">
        <w:rPr>
          <w:rFonts w:ascii="Times New Roman" w:hAnsi="Times New Roman" w:cs="Times New Roman"/>
          <w:sz w:val="28"/>
          <w:szCs w:val="28"/>
        </w:rPr>
        <w:br/>
        <w:t>8.3.Создание и регистрация структурных подразделений Организации производится в соответствии с действующим законодательством РФ. </w:t>
      </w:r>
      <w:r w:rsidRPr="00DA6487">
        <w:rPr>
          <w:rFonts w:ascii="Times New Roman" w:hAnsi="Times New Roman" w:cs="Times New Roman"/>
          <w:sz w:val="28"/>
          <w:szCs w:val="28"/>
        </w:rPr>
        <w:br/>
        <w:t>8.4.Местные отделения могут действовать как на основании настоящего Устава, так и на основании собственных Уставов. </w:t>
      </w:r>
      <w:r w:rsidRPr="00DA6487">
        <w:rPr>
          <w:rFonts w:ascii="Times New Roman" w:hAnsi="Times New Roman" w:cs="Times New Roman"/>
          <w:sz w:val="28"/>
          <w:szCs w:val="28"/>
        </w:rPr>
        <w:br/>
        <w:t>8.5.Местные отделения, действующие на основании настоящего Устава, обладают правом оперативного управления имуществом, закрепленным за ними Организацией. Полученные местным отделением доходы от его деятельности, а так же всё приобретенное им за свой счёт является собственностью Организации. </w:t>
      </w:r>
      <w:r w:rsidRPr="00DA6487">
        <w:rPr>
          <w:rFonts w:ascii="Times New Roman" w:hAnsi="Times New Roman" w:cs="Times New Roman"/>
          <w:sz w:val="28"/>
          <w:szCs w:val="28"/>
        </w:rPr>
        <w:br/>
      </w:r>
      <w:r w:rsidRPr="00DA6487">
        <w:rPr>
          <w:rFonts w:ascii="Times New Roman" w:hAnsi="Times New Roman" w:cs="Times New Roman"/>
          <w:sz w:val="28"/>
          <w:szCs w:val="28"/>
        </w:rPr>
        <w:br/>
        <w:t>9. СИМВОЛИКА ОРГАНИЗАЦИИ. </w:t>
      </w:r>
      <w:r w:rsidRPr="00DA6487">
        <w:rPr>
          <w:rFonts w:ascii="Times New Roman" w:hAnsi="Times New Roman" w:cs="Times New Roman"/>
          <w:sz w:val="28"/>
          <w:szCs w:val="28"/>
        </w:rPr>
        <w:br/>
        <w:t>9.1.Организация в целом и его отдельные структурные подразделения имеют флаги, эмблемы, вымпелы и другую символику. </w:t>
      </w:r>
      <w:r w:rsidRPr="00DA6487">
        <w:rPr>
          <w:rFonts w:ascii="Times New Roman" w:hAnsi="Times New Roman" w:cs="Times New Roman"/>
          <w:sz w:val="28"/>
          <w:szCs w:val="28"/>
        </w:rPr>
        <w:br/>
        <w:t>9.2.Основой эмблемы Организации является восьмиконечная звезда Иисуса Христа и образ святого благоверного князя Романа Олеговича Рязанского. </w:t>
      </w:r>
      <w:r w:rsidRPr="00DA6487">
        <w:rPr>
          <w:rFonts w:ascii="Times New Roman" w:hAnsi="Times New Roman" w:cs="Times New Roman"/>
          <w:sz w:val="28"/>
          <w:szCs w:val="28"/>
        </w:rPr>
        <w:br/>
        <w:t>9.3.Девиз Организации: «За Веру и Отечество». </w:t>
      </w:r>
      <w:r w:rsidRPr="00DA6487">
        <w:rPr>
          <w:rFonts w:ascii="Times New Roman" w:hAnsi="Times New Roman" w:cs="Times New Roman"/>
          <w:sz w:val="28"/>
          <w:szCs w:val="28"/>
        </w:rPr>
        <w:br/>
        <w:t>9.4.Организация имеет свой Гимн, ритуалы, традиции, атрибутику. </w:t>
      </w:r>
      <w:r w:rsidRPr="00DA6487">
        <w:rPr>
          <w:rFonts w:ascii="Times New Roman" w:hAnsi="Times New Roman" w:cs="Times New Roman"/>
          <w:sz w:val="28"/>
          <w:szCs w:val="28"/>
        </w:rPr>
        <w:br/>
        <w:t xml:space="preserve">9.5.Символика Организации подлежит государственной регистрации и учету в </w:t>
      </w:r>
      <w:r w:rsidRPr="00DA6487">
        <w:rPr>
          <w:rFonts w:ascii="Times New Roman" w:hAnsi="Times New Roman" w:cs="Times New Roman"/>
          <w:sz w:val="28"/>
          <w:szCs w:val="28"/>
        </w:rPr>
        <w:lastRenderedPageBreak/>
        <w:t>порядке, установленном законодательством Российской Федерации. </w:t>
      </w:r>
      <w:r w:rsidRPr="00DA6487">
        <w:rPr>
          <w:rFonts w:ascii="Times New Roman" w:hAnsi="Times New Roman" w:cs="Times New Roman"/>
          <w:sz w:val="28"/>
          <w:szCs w:val="28"/>
        </w:rPr>
        <w:br/>
      </w:r>
      <w:r w:rsidRPr="00DA6487">
        <w:rPr>
          <w:rFonts w:ascii="Times New Roman" w:hAnsi="Times New Roman" w:cs="Times New Roman"/>
          <w:sz w:val="28"/>
          <w:szCs w:val="28"/>
        </w:rPr>
        <w:br/>
        <w:t>10. ПОРЯДОК ВНЕСЕНИЯ ИЗМЕНЕНИЙ И ДОПОЛНЕНИЙ В УСТАВ ОРГАНИЗАЦИИ. </w:t>
      </w:r>
      <w:r w:rsidRPr="00DA6487">
        <w:rPr>
          <w:rFonts w:ascii="Times New Roman" w:hAnsi="Times New Roman" w:cs="Times New Roman"/>
          <w:sz w:val="28"/>
          <w:szCs w:val="28"/>
        </w:rPr>
        <w:br/>
        <w:t>10.1.Изменения и дополнения в Устав Организации вносятся по решению Общего собрания Организации, если за них проголосовало 2/3 членов Организации, принимающих участие в работе Общего собрания Организации. </w:t>
      </w:r>
      <w:r w:rsidRPr="00DA6487">
        <w:rPr>
          <w:rFonts w:ascii="Times New Roman" w:hAnsi="Times New Roman" w:cs="Times New Roman"/>
          <w:sz w:val="28"/>
          <w:szCs w:val="28"/>
        </w:rPr>
        <w:br/>
        <w:t>10.2.После принятия изменений и дополнений Устава Общим собранием Организации они подлежат государственной регистрации в установленном законом порядке. </w:t>
      </w:r>
      <w:r w:rsidRPr="00DA6487">
        <w:rPr>
          <w:rFonts w:ascii="Times New Roman" w:hAnsi="Times New Roman" w:cs="Times New Roman"/>
          <w:sz w:val="28"/>
          <w:szCs w:val="28"/>
        </w:rPr>
        <w:br/>
      </w:r>
      <w:r w:rsidRPr="00DA6487">
        <w:rPr>
          <w:rFonts w:ascii="Times New Roman" w:hAnsi="Times New Roman" w:cs="Times New Roman"/>
          <w:sz w:val="28"/>
          <w:szCs w:val="28"/>
        </w:rPr>
        <w:br/>
        <w:t>11. РЕОРГАНИЗАЦИЯ И ЛИКВИДАЦИЯ ОРГАНИЗАЦИИ. </w:t>
      </w:r>
      <w:r w:rsidRPr="00DA6487">
        <w:rPr>
          <w:rFonts w:ascii="Times New Roman" w:hAnsi="Times New Roman" w:cs="Times New Roman"/>
          <w:sz w:val="28"/>
          <w:szCs w:val="28"/>
        </w:rPr>
        <w:br/>
        <w:t>11.1.Реорганизация и ликвидация Организации осуществляются в соответствии с действующим законодательством. </w:t>
      </w:r>
      <w:r w:rsidRPr="00DA6487">
        <w:rPr>
          <w:rFonts w:ascii="Times New Roman" w:hAnsi="Times New Roman" w:cs="Times New Roman"/>
          <w:sz w:val="28"/>
          <w:szCs w:val="28"/>
        </w:rPr>
        <w:br/>
        <w:t>11.2.Реорганизация Организации осуществляется по решению Общего собрания Организации. </w:t>
      </w:r>
      <w:r w:rsidRPr="00DA6487">
        <w:rPr>
          <w:rFonts w:ascii="Times New Roman" w:hAnsi="Times New Roman" w:cs="Times New Roman"/>
          <w:sz w:val="28"/>
          <w:szCs w:val="28"/>
        </w:rPr>
        <w:br/>
        <w:t>11.3.Имущество и средства Организации переходят после ее реорганизации к вновь возникшим юридическим лицам в порядке, предусмотренном Гражданским кодексом Российской Федерации. </w:t>
      </w:r>
      <w:r w:rsidRPr="00DA6487">
        <w:rPr>
          <w:rFonts w:ascii="Times New Roman" w:hAnsi="Times New Roman" w:cs="Times New Roman"/>
          <w:sz w:val="28"/>
          <w:szCs w:val="28"/>
        </w:rPr>
        <w:br/>
        <w:t>11.4.Ликвидация Организации осуществляется по решению Общего собрания Организации либо по решению суда в порядке и случаях, предусмотренных законодательством. </w:t>
      </w:r>
      <w:r w:rsidRPr="00DA6487">
        <w:rPr>
          <w:rFonts w:ascii="Times New Roman" w:hAnsi="Times New Roman" w:cs="Times New Roman"/>
          <w:sz w:val="28"/>
          <w:szCs w:val="28"/>
        </w:rPr>
        <w:br/>
        <w:t>11.5.Решение о ликвидации в письменной форме направляется в регистрирующий орган для исключения Организации из единого государственного реестра юридических лиц. </w:t>
      </w:r>
      <w:r w:rsidRPr="00DA6487">
        <w:rPr>
          <w:rFonts w:ascii="Times New Roman" w:hAnsi="Times New Roman" w:cs="Times New Roman"/>
          <w:sz w:val="28"/>
          <w:szCs w:val="28"/>
        </w:rPr>
        <w:br/>
        <w:t>11.6.Ликвидация Организации производится ликвидационной комиссией, назначенной инициатором ликвидации Организации. С момента назначения ликвидационной комиссии к ней переходят все полномочия по управлению делами Организации. </w:t>
      </w:r>
      <w:r w:rsidRPr="00DA6487">
        <w:rPr>
          <w:rFonts w:ascii="Times New Roman" w:hAnsi="Times New Roman" w:cs="Times New Roman"/>
          <w:sz w:val="28"/>
          <w:szCs w:val="28"/>
        </w:rPr>
        <w:br/>
        <w:t>11.7.По решению ликвидационной комиссии имущество и средства, оставшиеся в результате ликвидации Организации после удовлетворения требований кредиторов, направляются цели, для достижения которых создавалась Организация. Решение об использовании оставшегося после ликвидации имущества публикуется ликвидационной комиссией в печати. </w:t>
      </w:r>
      <w:r w:rsidRPr="00DA6487">
        <w:rPr>
          <w:rFonts w:ascii="Times New Roman" w:hAnsi="Times New Roman" w:cs="Times New Roman"/>
          <w:sz w:val="28"/>
          <w:szCs w:val="28"/>
        </w:rPr>
        <w:br/>
        <w:t>11.8.После ликвидации Организации документы постоянного хранения, а также документы по личному составу передаются в установленном порядке на хранение в соответствующие архивы. Передача и упорядочение документов осуществляется силами и за счёт средств Организации в соответствии с требованиями архивных органов. </w:t>
      </w:r>
      <w:r w:rsidRPr="00DA6487">
        <w:rPr>
          <w:rFonts w:ascii="Times New Roman" w:hAnsi="Times New Roman" w:cs="Times New Roman"/>
          <w:sz w:val="28"/>
          <w:szCs w:val="28"/>
        </w:rPr>
        <w:br/>
      </w:r>
      <w:r w:rsidRPr="00DA6487">
        <w:rPr>
          <w:rFonts w:ascii="Times New Roman" w:hAnsi="Times New Roman" w:cs="Times New Roman"/>
          <w:sz w:val="28"/>
          <w:szCs w:val="28"/>
        </w:rPr>
        <w:br/>
        <w:t>Хорошее дело хотите начать! Удачи!</w:t>
      </w:r>
    </w:p>
    <w:sectPr w:rsidR="0036153E" w:rsidRPr="00DA6487" w:rsidSect="00864B12">
      <w:pgSz w:w="11906" w:h="16838"/>
      <w:pgMar w:top="709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487"/>
    <w:rsid w:val="0036153E"/>
    <w:rsid w:val="00864B12"/>
    <w:rsid w:val="00C05E48"/>
    <w:rsid w:val="00D25B3F"/>
    <w:rsid w:val="00DA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288B07-9393-4897-9537-61E3F2168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A6487"/>
  </w:style>
  <w:style w:type="character" w:styleId="a3">
    <w:name w:val="Hyperlink"/>
    <w:basedOn w:val="a0"/>
    <w:uiPriority w:val="99"/>
    <w:unhideWhenUsed/>
    <w:rsid w:val="00DA64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tu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etu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tu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letu.ru/" TargetMode="External"/><Relationship Id="rId10" Type="http://schemas.openxmlformats.org/officeDocument/2006/relationships/hyperlink" Target="http://letu.ru/" TargetMode="External"/><Relationship Id="rId4" Type="http://schemas.openxmlformats.org/officeDocument/2006/relationships/hyperlink" Target="http://job.ru/" TargetMode="External"/><Relationship Id="rId9" Type="http://schemas.openxmlformats.org/officeDocument/2006/relationships/hyperlink" Target="http://jo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3691</Words>
  <Characters>21041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БРАЙНИНА</cp:lastModifiedBy>
  <cp:revision>3</cp:revision>
  <dcterms:created xsi:type="dcterms:W3CDTF">2014-10-08T06:22:00Z</dcterms:created>
  <dcterms:modified xsi:type="dcterms:W3CDTF">2014-10-08T08:24:00Z</dcterms:modified>
</cp:coreProperties>
</file>